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4B5" w:rsidRPr="00D85CA8" w:rsidRDefault="002A34B5" w:rsidP="002A34B5">
      <w:pPr>
        <w:widowControl w:val="0"/>
        <w:suppressAutoHyphens/>
        <w:snapToGrid w:val="0"/>
        <w:jc w:val="center"/>
        <w:rPr>
          <w:rFonts w:eastAsia="Lucida Sans Unicode" w:cs="Tahoma"/>
          <w:color w:val="000000"/>
        </w:rPr>
      </w:pPr>
      <w:r w:rsidRPr="00D85CA8">
        <w:rPr>
          <w:rFonts w:eastAsia="Lucida Sans Unicode" w:cs="Tahoma"/>
          <w:color w:val="000000"/>
        </w:rPr>
        <w:t>Федеральное бюджетное учреждение науки</w:t>
      </w:r>
    </w:p>
    <w:p w:rsidR="002A34B5" w:rsidRPr="00D85CA8" w:rsidRDefault="002A34B5" w:rsidP="002A34B5">
      <w:pPr>
        <w:widowControl w:val="0"/>
        <w:suppressAutoHyphens/>
        <w:snapToGrid w:val="0"/>
        <w:spacing w:line="216" w:lineRule="auto"/>
        <w:jc w:val="center"/>
        <w:rPr>
          <w:rFonts w:eastAsia="Lucida Sans Unicode" w:cs="Tahoma"/>
          <w:b/>
          <w:color w:val="000000"/>
          <w:kern w:val="2"/>
          <w:sz w:val="28"/>
        </w:rPr>
      </w:pPr>
      <w:r>
        <w:rPr>
          <w:rFonts w:eastAsia="Lucida Sans Unicode" w:cs="Tahoma"/>
          <w:b/>
          <w:color w:val="000000"/>
          <w:kern w:val="2"/>
          <w:sz w:val="28"/>
        </w:rPr>
        <w:t>«</w:t>
      </w:r>
      <w:r w:rsidRPr="00D85CA8">
        <w:rPr>
          <w:rFonts w:eastAsia="Lucida Sans Unicode" w:cs="Tahoma"/>
          <w:b/>
          <w:color w:val="000000"/>
          <w:kern w:val="2"/>
          <w:sz w:val="28"/>
        </w:rPr>
        <w:t>ОМСКИЙ НАУЧНО-ИССЛЕДОВАТЕЛЬСКИЙ ИНСТИТУТ</w:t>
      </w:r>
    </w:p>
    <w:p w:rsidR="002A34B5" w:rsidRPr="00D85CA8" w:rsidRDefault="002A34B5" w:rsidP="002A34B5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line="216" w:lineRule="auto"/>
        <w:jc w:val="center"/>
        <w:outlineLvl w:val="2"/>
        <w:rPr>
          <w:rFonts w:eastAsia="Arial Unicode MS" w:cs="Tahoma"/>
          <w:b/>
          <w:bCs/>
          <w:color w:val="000000"/>
          <w:sz w:val="28"/>
        </w:rPr>
      </w:pPr>
      <w:r w:rsidRPr="00D85CA8">
        <w:rPr>
          <w:rFonts w:eastAsia="Arial Unicode MS" w:cs="Tahoma"/>
          <w:b/>
          <w:bCs/>
          <w:color w:val="000000"/>
          <w:sz w:val="28"/>
        </w:rPr>
        <w:t>ПРИРОДНО-ОЧАГОВЫХ ИНФЕКЦИЙ</w:t>
      </w:r>
      <w:r>
        <w:rPr>
          <w:rFonts w:eastAsia="Arial Unicode MS" w:cs="Tahoma"/>
          <w:b/>
          <w:bCs/>
          <w:color w:val="000000"/>
          <w:sz w:val="28"/>
        </w:rPr>
        <w:t>»</w:t>
      </w:r>
    </w:p>
    <w:p w:rsidR="002A34B5" w:rsidRPr="00D85CA8" w:rsidRDefault="002A34B5" w:rsidP="002A34B5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line="216" w:lineRule="auto"/>
        <w:jc w:val="center"/>
        <w:outlineLvl w:val="2"/>
        <w:rPr>
          <w:rFonts w:eastAsia="Arial Unicode MS" w:cs="Tahoma"/>
          <w:color w:val="000000"/>
        </w:rPr>
      </w:pPr>
      <w:r w:rsidRPr="00D85CA8">
        <w:rPr>
          <w:rFonts w:eastAsia="Arial Unicode MS" w:cs="Tahoma"/>
          <w:b/>
          <w:bCs/>
          <w:color w:val="000000"/>
          <w:sz w:val="10"/>
        </w:rPr>
        <w:t xml:space="preserve"> </w:t>
      </w:r>
      <w:r w:rsidRPr="00D85CA8">
        <w:rPr>
          <w:rFonts w:eastAsia="Arial Unicode MS" w:cs="Tahoma"/>
          <w:color w:val="000000"/>
        </w:rPr>
        <w:t>Федеральной службы по надзору в сфере защиты прав потребителей и благополучия человека</w:t>
      </w:r>
    </w:p>
    <w:p w:rsidR="002A34B5" w:rsidRPr="00D85CA8" w:rsidRDefault="002A34B5" w:rsidP="002A34B5">
      <w:pPr>
        <w:widowControl w:val="0"/>
        <w:tabs>
          <w:tab w:val="left" w:pos="0"/>
        </w:tabs>
        <w:suppressAutoHyphens/>
        <w:spacing w:line="216" w:lineRule="auto"/>
        <w:jc w:val="center"/>
        <w:rPr>
          <w:rFonts w:eastAsia="Arial Unicode MS" w:cs="Tahoma"/>
          <w:color w:val="000000"/>
        </w:rPr>
      </w:pPr>
      <w:r w:rsidRPr="00D85CA8">
        <w:rPr>
          <w:rFonts w:eastAsia="Arial Unicode MS" w:cs="Tahoma"/>
          <w:color w:val="000000"/>
        </w:rPr>
        <w:t xml:space="preserve">(ФБУН «Омский НИИ природно-очаговых инфекций» </w:t>
      </w:r>
      <w:proofErr w:type="spellStart"/>
      <w:r w:rsidRPr="00D85CA8">
        <w:rPr>
          <w:rFonts w:eastAsia="Arial Unicode MS" w:cs="Tahoma"/>
          <w:color w:val="000000"/>
        </w:rPr>
        <w:t>Роспотребнадзора</w:t>
      </w:r>
      <w:proofErr w:type="spellEnd"/>
      <w:r w:rsidRPr="00D85CA8">
        <w:rPr>
          <w:rFonts w:eastAsia="Arial Unicode MS" w:cs="Tahoma"/>
          <w:color w:val="000000"/>
        </w:rPr>
        <w:t>)</w:t>
      </w:r>
    </w:p>
    <w:p w:rsidR="002A34B5" w:rsidRPr="00D85CA8" w:rsidRDefault="002A34B5" w:rsidP="002A34B5">
      <w:pPr>
        <w:widowControl w:val="0"/>
        <w:suppressAutoHyphens/>
        <w:jc w:val="center"/>
        <w:rPr>
          <w:rFonts w:eastAsia="Lucida Sans Unicode" w:cs="Tahoma"/>
          <w:color w:val="000000"/>
          <w:sz w:val="20"/>
          <w:szCs w:val="20"/>
        </w:rPr>
      </w:pPr>
      <w:r w:rsidRPr="00D85CA8">
        <w:rPr>
          <w:rFonts w:eastAsia="Lucida Sans Unicode" w:cs="Tahoma"/>
          <w:color w:val="000000"/>
          <w:sz w:val="20"/>
          <w:szCs w:val="20"/>
        </w:rPr>
        <w:t>проспект Мира,7, г. Омск, 644080, телефон (3812) 65-16-33, факс 65-16-33, 65-06-33, 65-14-18</w:t>
      </w:r>
    </w:p>
    <w:p w:rsidR="002A34B5" w:rsidRPr="0097618A" w:rsidRDefault="002A34B5" w:rsidP="002A34B5">
      <w:pPr>
        <w:widowControl w:val="0"/>
        <w:suppressAutoHyphens/>
        <w:jc w:val="center"/>
        <w:rPr>
          <w:rFonts w:eastAsia="Lucida Sans Unicode"/>
          <w:color w:val="000000"/>
          <w:sz w:val="20"/>
          <w:szCs w:val="20"/>
          <w:lang w:val="en-US"/>
        </w:rPr>
      </w:pPr>
      <w:hyperlink r:id="rId5" w:history="1">
        <w:r w:rsidRPr="0097618A">
          <w:rPr>
            <w:rStyle w:val="a4"/>
            <w:rFonts w:eastAsia="Lucida Sans Unicode" w:cs="Tahoma"/>
            <w:sz w:val="20"/>
            <w:szCs w:val="20"/>
            <w:lang w:val="en-US"/>
          </w:rPr>
          <w:t>http://www.oniipi.org/</w:t>
        </w:r>
      </w:hyperlink>
      <w:r w:rsidRPr="0097618A">
        <w:rPr>
          <w:rFonts w:eastAsia="Lucida Sans Unicode" w:cs="Tahoma"/>
          <w:color w:val="000000"/>
          <w:sz w:val="20"/>
          <w:szCs w:val="20"/>
          <w:lang w:val="en-US"/>
        </w:rPr>
        <w:t xml:space="preserve">       E</w:t>
      </w:r>
      <w:r w:rsidRPr="0097618A">
        <w:rPr>
          <w:rFonts w:eastAsia="Lucida Sans Unicode"/>
          <w:color w:val="000000"/>
          <w:sz w:val="20"/>
          <w:szCs w:val="20"/>
          <w:lang w:val="en-US"/>
        </w:rPr>
        <w:t xml:space="preserve">-mail: </w:t>
      </w:r>
      <w:hyperlink r:id="rId6" w:history="1">
        <w:r w:rsidRPr="0097618A">
          <w:rPr>
            <w:rStyle w:val="a4"/>
            <w:rFonts w:eastAsia="Lucida Sans Unicode"/>
            <w:sz w:val="20"/>
            <w:szCs w:val="20"/>
            <w:lang w:val="en-US"/>
          </w:rPr>
          <w:t>mail@oniipi.org</w:t>
        </w:r>
      </w:hyperlink>
    </w:p>
    <w:p w:rsidR="002A34B5" w:rsidRPr="0097618A" w:rsidRDefault="002A34B5" w:rsidP="002A34B5">
      <w:pPr>
        <w:widowControl w:val="0"/>
        <w:suppressAutoHyphens/>
        <w:jc w:val="center"/>
        <w:rPr>
          <w:rFonts w:eastAsia="Lucida Sans Unicode"/>
          <w:color w:val="000000"/>
          <w:sz w:val="20"/>
          <w:szCs w:val="20"/>
          <w:lang w:val="en-US"/>
        </w:rPr>
      </w:pPr>
    </w:p>
    <w:p w:rsidR="002A34B5" w:rsidRPr="0097618A" w:rsidRDefault="002A34B5" w:rsidP="002A34B5">
      <w:pPr>
        <w:widowControl w:val="0"/>
        <w:suppressAutoHyphens/>
        <w:jc w:val="center"/>
        <w:rPr>
          <w:rFonts w:eastAsia="Lucida Sans Unicode"/>
          <w:color w:val="000000"/>
          <w:sz w:val="20"/>
          <w:szCs w:val="20"/>
          <w:lang w:val="en-US"/>
        </w:rPr>
      </w:pPr>
    </w:p>
    <w:p w:rsidR="002A34B5" w:rsidRPr="00660F02" w:rsidRDefault="002A34B5" w:rsidP="002A34B5">
      <w:pPr>
        <w:spacing w:line="360" w:lineRule="auto"/>
        <w:rPr>
          <w:sz w:val="20"/>
          <w:szCs w:val="20"/>
        </w:rPr>
      </w:pPr>
      <w:r w:rsidRPr="00660F02">
        <w:rPr>
          <w:sz w:val="20"/>
          <w:szCs w:val="20"/>
        </w:rPr>
        <w:t>Исх. № _</w:t>
      </w:r>
      <w:r w:rsidRPr="00660F02">
        <w:rPr>
          <w:sz w:val="20"/>
          <w:szCs w:val="20"/>
          <w:u w:val="single"/>
        </w:rPr>
        <w:t>55-50-01/01-</w:t>
      </w:r>
      <w:r w:rsidRPr="00660F02">
        <w:rPr>
          <w:sz w:val="20"/>
          <w:szCs w:val="20"/>
        </w:rPr>
        <w:t>__</w:t>
      </w:r>
      <w:r w:rsidRPr="00660F02">
        <w:rPr>
          <w:sz w:val="20"/>
          <w:szCs w:val="20"/>
          <w:u w:val="single"/>
        </w:rPr>
        <w:t xml:space="preserve">    </w:t>
      </w:r>
      <w:r w:rsidRPr="00660F02">
        <w:rPr>
          <w:sz w:val="20"/>
          <w:szCs w:val="20"/>
        </w:rPr>
        <w:t>_/______-20</w:t>
      </w:r>
      <w:r>
        <w:rPr>
          <w:sz w:val="20"/>
          <w:szCs w:val="20"/>
        </w:rPr>
        <w:t>20</w:t>
      </w:r>
      <w:r w:rsidRPr="00660F02">
        <w:rPr>
          <w:sz w:val="20"/>
          <w:szCs w:val="20"/>
        </w:rPr>
        <w:t xml:space="preserve">   от ___________</w:t>
      </w:r>
    </w:p>
    <w:p w:rsidR="002A34B5" w:rsidRPr="00660F02" w:rsidRDefault="002A34B5" w:rsidP="002A34B5">
      <w:pPr>
        <w:spacing w:line="360" w:lineRule="auto"/>
        <w:rPr>
          <w:sz w:val="20"/>
          <w:szCs w:val="20"/>
        </w:rPr>
      </w:pPr>
      <w:r w:rsidRPr="00660F02">
        <w:rPr>
          <w:sz w:val="20"/>
          <w:szCs w:val="20"/>
        </w:rPr>
        <w:t>На № ______________________________  от___________</w:t>
      </w:r>
    </w:p>
    <w:p w:rsidR="002A34B5" w:rsidRPr="00F55803" w:rsidRDefault="002A34B5" w:rsidP="002A34B5">
      <w:proofErr w:type="spellStart"/>
      <w:r w:rsidRPr="00660F02">
        <w:rPr>
          <w:sz w:val="20"/>
          <w:szCs w:val="20"/>
        </w:rPr>
        <w:t>Вх</w:t>
      </w:r>
      <w:proofErr w:type="spellEnd"/>
      <w:r w:rsidRPr="00660F02">
        <w:rPr>
          <w:sz w:val="20"/>
          <w:szCs w:val="20"/>
        </w:rPr>
        <w:t>.№ _______________________________от___________</w:t>
      </w:r>
    </w:p>
    <w:p w:rsidR="002A34B5" w:rsidRDefault="002A34B5" w:rsidP="002A34B5">
      <w:pPr>
        <w:pStyle w:val="Default"/>
      </w:pPr>
    </w:p>
    <w:p w:rsidR="002A34B5" w:rsidRDefault="002A34B5" w:rsidP="002A34B5">
      <w:pPr>
        <w:pStyle w:val="Default"/>
      </w:pPr>
    </w:p>
    <w:p w:rsidR="002A34B5" w:rsidRPr="00D25762" w:rsidRDefault="002A34B5" w:rsidP="002A34B5">
      <w:pPr>
        <w:pStyle w:val="Default"/>
      </w:pPr>
      <w:r>
        <w:t xml:space="preserve">О направлении информации </w:t>
      </w:r>
      <w:proofErr w:type="gramStart"/>
      <w:r>
        <w:t>в</w:t>
      </w:r>
      <w:proofErr w:type="gramEnd"/>
    </w:p>
    <w:p w:rsidR="002A34B5" w:rsidRPr="00D25762" w:rsidRDefault="002A34B5" w:rsidP="002A34B5">
      <w:pPr>
        <w:pStyle w:val="Default"/>
      </w:pPr>
      <w:proofErr w:type="spellStart"/>
      <w:r w:rsidRPr="00D25762">
        <w:t>Референс</w:t>
      </w:r>
      <w:proofErr w:type="spellEnd"/>
      <w:r w:rsidRPr="00D25762">
        <w:t xml:space="preserve">-центр по </w:t>
      </w:r>
    </w:p>
    <w:p w:rsidR="002A34B5" w:rsidRPr="00D25762" w:rsidRDefault="002A34B5" w:rsidP="002A34B5">
      <w:pPr>
        <w:pStyle w:val="Default"/>
      </w:pPr>
      <w:r w:rsidRPr="00D25762">
        <w:t xml:space="preserve">мониторингу за бешенством </w:t>
      </w:r>
    </w:p>
    <w:p w:rsidR="002A34B5" w:rsidRPr="003C74C9" w:rsidRDefault="002A34B5" w:rsidP="002A34B5">
      <w:pPr>
        <w:pStyle w:val="Default"/>
        <w:ind w:left="6660"/>
        <w:rPr>
          <w:sz w:val="26"/>
          <w:szCs w:val="26"/>
        </w:rPr>
      </w:pPr>
      <w:r w:rsidRPr="003C74C9">
        <w:rPr>
          <w:sz w:val="26"/>
          <w:szCs w:val="26"/>
        </w:rPr>
        <w:t xml:space="preserve">Руководителям Управлений </w:t>
      </w:r>
    </w:p>
    <w:p w:rsidR="002A34B5" w:rsidRPr="003C74C9" w:rsidRDefault="002A34B5" w:rsidP="002A34B5">
      <w:pPr>
        <w:pStyle w:val="Default"/>
        <w:ind w:left="6660"/>
        <w:rPr>
          <w:sz w:val="26"/>
          <w:szCs w:val="26"/>
        </w:rPr>
      </w:pPr>
      <w:proofErr w:type="spellStart"/>
      <w:r w:rsidRPr="003C74C9">
        <w:rPr>
          <w:sz w:val="26"/>
          <w:szCs w:val="26"/>
        </w:rPr>
        <w:t>Роспотребнадзора</w:t>
      </w:r>
      <w:proofErr w:type="spellEnd"/>
      <w:r w:rsidRPr="003C74C9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</w:t>
      </w:r>
      <w:r w:rsidRPr="003C74C9">
        <w:rPr>
          <w:sz w:val="26"/>
          <w:szCs w:val="26"/>
        </w:rPr>
        <w:t>субъектах Российской Федерации</w:t>
      </w:r>
    </w:p>
    <w:p w:rsidR="002A34B5" w:rsidRDefault="002A34B5" w:rsidP="002A34B5">
      <w:pPr>
        <w:ind w:left="6840"/>
        <w:rPr>
          <w:sz w:val="28"/>
          <w:szCs w:val="28"/>
        </w:rPr>
      </w:pPr>
    </w:p>
    <w:p w:rsidR="002A34B5" w:rsidRDefault="002A34B5" w:rsidP="002A34B5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коллеги!</w:t>
      </w:r>
    </w:p>
    <w:p w:rsidR="005C577F" w:rsidRDefault="005C577F" w:rsidP="002A34B5">
      <w:pPr>
        <w:jc w:val="center"/>
        <w:rPr>
          <w:sz w:val="28"/>
          <w:szCs w:val="28"/>
        </w:rPr>
      </w:pPr>
    </w:p>
    <w:p w:rsidR="002A34B5" w:rsidRDefault="005C577F" w:rsidP="008D1F7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связи с изучением пространственно-временных особенностей эпизоотий бе</w:t>
      </w:r>
      <w:r w:rsidR="004C3D57">
        <w:rPr>
          <w:sz w:val="28"/>
          <w:szCs w:val="28"/>
        </w:rPr>
        <w:t>шенства</w:t>
      </w:r>
      <w:r w:rsidR="003C122A">
        <w:rPr>
          <w:sz w:val="28"/>
          <w:szCs w:val="28"/>
        </w:rPr>
        <w:t xml:space="preserve"> и особенностей эпидемиологии</w:t>
      </w:r>
      <w:r w:rsidR="004C3D57">
        <w:rPr>
          <w:sz w:val="28"/>
          <w:szCs w:val="28"/>
        </w:rPr>
        <w:t xml:space="preserve"> просим Вас в срок </w:t>
      </w:r>
      <w:r w:rsidR="004C3D57" w:rsidRPr="00C825C4">
        <w:rPr>
          <w:b/>
          <w:sz w:val="28"/>
          <w:szCs w:val="28"/>
        </w:rPr>
        <w:t>до 24.04.2020</w:t>
      </w:r>
      <w:r w:rsidR="004C3D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направить в </w:t>
      </w:r>
      <w:proofErr w:type="spellStart"/>
      <w:r>
        <w:rPr>
          <w:sz w:val="28"/>
          <w:szCs w:val="28"/>
        </w:rPr>
        <w:t>референс</w:t>
      </w:r>
      <w:proofErr w:type="spellEnd"/>
      <w:r>
        <w:rPr>
          <w:sz w:val="28"/>
          <w:szCs w:val="28"/>
        </w:rPr>
        <w:t xml:space="preserve">-центр по мониторингу за бешенством информацию о </w:t>
      </w:r>
      <w:r w:rsidR="00394722" w:rsidRPr="00394722">
        <w:rPr>
          <w:sz w:val="28"/>
          <w:szCs w:val="28"/>
        </w:rPr>
        <w:t>случая</w:t>
      </w:r>
      <w:r w:rsidR="00394722">
        <w:rPr>
          <w:sz w:val="28"/>
          <w:szCs w:val="28"/>
        </w:rPr>
        <w:t>х</w:t>
      </w:r>
      <w:r w:rsidR="00394722" w:rsidRPr="00394722">
        <w:rPr>
          <w:sz w:val="28"/>
          <w:szCs w:val="28"/>
        </w:rPr>
        <w:t xml:space="preserve"> бешенства у животных и </w:t>
      </w:r>
      <w:proofErr w:type="gramStart"/>
      <w:r w:rsidR="00394722" w:rsidRPr="00394722">
        <w:rPr>
          <w:sz w:val="28"/>
          <w:szCs w:val="28"/>
        </w:rPr>
        <w:t>регистрации</w:t>
      </w:r>
      <w:proofErr w:type="gramEnd"/>
      <w:r w:rsidR="00C13A6A">
        <w:rPr>
          <w:sz w:val="28"/>
          <w:szCs w:val="28"/>
        </w:rPr>
        <w:t xml:space="preserve"> </w:t>
      </w:r>
      <w:r w:rsidR="003F7F64">
        <w:rPr>
          <w:sz w:val="28"/>
          <w:szCs w:val="28"/>
        </w:rPr>
        <w:t xml:space="preserve">связанных с ними </w:t>
      </w:r>
      <w:r w:rsidR="00394722" w:rsidRPr="00394722">
        <w:rPr>
          <w:sz w:val="28"/>
          <w:szCs w:val="28"/>
        </w:rPr>
        <w:t>эпидемических очагов</w:t>
      </w:r>
      <w:r w:rsidR="00C13A6A">
        <w:rPr>
          <w:sz w:val="28"/>
          <w:szCs w:val="28"/>
        </w:rPr>
        <w:t xml:space="preserve"> </w:t>
      </w:r>
      <w:r w:rsidR="00394722">
        <w:rPr>
          <w:sz w:val="28"/>
          <w:szCs w:val="28"/>
        </w:rPr>
        <w:t xml:space="preserve">в </w:t>
      </w:r>
      <w:r w:rsidR="00C825C4">
        <w:rPr>
          <w:sz w:val="28"/>
          <w:szCs w:val="28"/>
        </w:rPr>
        <w:t xml:space="preserve">территориальном </w:t>
      </w:r>
      <w:r w:rsidR="00394722">
        <w:rPr>
          <w:sz w:val="28"/>
          <w:szCs w:val="28"/>
        </w:rPr>
        <w:t xml:space="preserve">субъекте России </w:t>
      </w:r>
      <w:r w:rsidR="00A0757F">
        <w:rPr>
          <w:sz w:val="28"/>
          <w:szCs w:val="28"/>
        </w:rPr>
        <w:t>с 2010 по 2019 годы, в соответс</w:t>
      </w:r>
      <w:r w:rsidR="004C3D57">
        <w:rPr>
          <w:sz w:val="28"/>
          <w:szCs w:val="28"/>
        </w:rPr>
        <w:t>твии с прилагаемой табличной формой.</w:t>
      </w:r>
      <w:r w:rsidR="00A0757F">
        <w:rPr>
          <w:sz w:val="28"/>
          <w:szCs w:val="28"/>
        </w:rPr>
        <w:t xml:space="preserve"> </w:t>
      </w:r>
    </w:p>
    <w:p w:rsidR="00173010" w:rsidRDefault="00173010" w:rsidP="008D1F72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направлять на электронный адрес </w:t>
      </w:r>
      <w:hyperlink r:id="rId7" w:history="1">
        <w:r w:rsidRPr="003F20FA">
          <w:rPr>
            <w:rStyle w:val="a4"/>
            <w:sz w:val="28"/>
            <w:szCs w:val="28"/>
          </w:rPr>
          <w:t>rfc.rabies@yandex.ru</w:t>
        </w:r>
      </w:hyperlink>
      <w:r>
        <w:rPr>
          <w:sz w:val="28"/>
          <w:szCs w:val="28"/>
        </w:rPr>
        <w:t xml:space="preserve"> с направлением от учреждения, № исходящего документа, за подписью руководителя. </w:t>
      </w:r>
    </w:p>
    <w:p w:rsidR="00173010" w:rsidRDefault="00173010" w:rsidP="008D1F72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Пожалуйста, в названии файла укажите субъект РФ, период, за который предоставляется информация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65277A">
        <w:rPr>
          <w:i/>
          <w:sz w:val="28"/>
          <w:szCs w:val="28"/>
        </w:rPr>
        <w:t>например, Омск_</w:t>
      </w:r>
      <w:r>
        <w:rPr>
          <w:i/>
          <w:sz w:val="28"/>
          <w:szCs w:val="28"/>
        </w:rPr>
        <w:t xml:space="preserve"> 2010-</w:t>
      </w:r>
      <w:r w:rsidRPr="0065277A">
        <w:rPr>
          <w:i/>
          <w:sz w:val="28"/>
          <w:szCs w:val="28"/>
        </w:rPr>
        <w:t>201</w:t>
      </w:r>
      <w:r>
        <w:rPr>
          <w:i/>
          <w:sz w:val="28"/>
          <w:szCs w:val="28"/>
        </w:rPr>
        <w:t>9</w:t>
      </w:r>
      <w:r>
        <w:rPr>
          <w:sz w:val="28"/>
          <w:szCs w:val="28"/>
        </w:rPr>
        <w:t xml:space="preserve">). </w:t>
      </w:r>
    </w:p>
    <w:p w:rsidR="002A34B5" w:rsidRDefault="002A34B5" w:rsidP="008D1F72">
      <w:pPr>
        <w:jc w:val="both"/>
        <w:rPr>
          <w:sz w:val="28"/>
          <w:szCs w:val="28"/>
        </w:rPr>
      </w:pPr>
    </w:p>
    <w:p w:rsidR="002A34B5" w:rsidRDefault="004C3D57" w:rsidP="008D1F72">
      <w:pPr>
        <w:jc w:val="center"/>
        <w:rPr>
          <w:sz w:val="28"/>
          <w:szCs w:val="28"/>
        </w:rPr>
      </w:pPr>
      <w:r>
        <w:rPr>
          <w:sz w:val="28"/>
          <w:szCs w:val="28"/>
        </w:rPr>
        <w:t>Заболеваемость бешенством животных в субъекте России</w:t>
      </w:r>
      <w:r w:rsidR="00EC6991">
        <w:rPr>
          <w:sz w:val="28"/>
          <w:szCs w:val="28"/>
        </w:rPr>
        <w:t>__(наименование субъект</w:t>
      </w:r>
      <w:r w:rsidR="00A13E6E">
        <w:rPr>
          <w:sz w:val="28"/>
          <w:szCs w:val="28"/>
        </w:rPr>
        <w:t>а</w:t>
      </w:r>
      <w:r w:rsidR="00EC6991">
        <w:rPr>
          <w:sz w:val="28"/>
          <w:szCs w:val="28"/>
        </w:rPr>
        <w:t>)</w:t>
      </w:r>
      <w:r w:rsidR="00A13E6E">
        <w:rPr>
          <w:sz w:val="28"/>
          <w:szCs w:val="28"/>
        </w:rPr>
        <w:t>_</w:t>
      </w:r>
      <w:r w:rsidR="00EC6991">
        <w:rPr>
          <w:sz w:val="28"/>
          <w:szCs w:val="28"/>
        </w:rPr>
        <w:t>_</w:t>
      </w:r>
      <w:r w:rsidR="00EC6991" w:rsidRPr="00BD7DFD">
        <w:rPr>
          <w:b/>
          <w:sz w:val="28"/>
          <w:szCs w:val="28"/>
        </w:rPr>
        <w:t>в 2010-2019 гг.</w:t>
      </w:r>
      <w:bookmarkStart w:id="0" w:name="_GoBack"/>
      <w:bookmarkEnd w:id="0"/>
    </w:p>
    <w:p w:rsidR="004C3D57" w:rsidRDefault="004C3D57" w:rsidP="002A34B5">
      <w:pPr>
        <w:jc w:val="center"/>
        <w:rPr>
          <w:sz w:val="28"/>
          <w:szCs w:val="28"/>
        </w:rPr>
      </w:pPr>
    </w:p>
    <w:tbl>
      <w:tblPr>
        <w:tblStyle w:val="a3"/>
        <w:tblW w:w="10943" w:type="dxa"/>
        <w:jc w:val="center"/>
        <w:tblLook w:val="04A0" w:firstRow="1" w:lastRow="0" w:firstColumn="1" w:lastColumn="0" w:noHBand="0" w:noVBand="1"/>
      </w:tblPr>
      <w:tblGrid>
        <w:gridCol w:w="661"/>
        <w:gridCol w:w="1080"/>
        <w:gridCol w:w="1410"/>
        <w:gridCol w:w="2166"/>
        <w:gridCol w:w="1229"/>
        <w:gridCol w:w="1419"/>
        <w:gridCol w:w="1592"/>
        <w:gridCol w:w="1386"/>
      </w:tblGrid>
      <w:tr w:rsidR="00B334B8" w:rsidRPr="006129C9" w:rsidTr="00342060">
        <w:trPr>
          <w:trHeight w:val="887"/>
          <w:jc w:val="center"/>
        </w:trPr>
        <w:tc>
          <w:tcPr>
            <w:tcW w:w="661" w:type="dxa"/>
            <w:vMerge w:val="restart"/>
            <w:noWrap/>
            <w:hideMark/>
          </w:tcPr>
          <w:p w:rsidR="00B334B8" w:rsidRPr="00B734AE" w:rsidRDefault="00B334B8" w:rsidP="00394722">
            <w:pPr>
              <w:spacing w:line="240" w:lineRule="exact"/>
              <w:ind w:left="-28" w:right="-108" w:firstLine="0"/>
              <w:jc w:val="left"/>
              <w:rPr>
                <w:bCs/>
                <w:sz w:val="22"/>
                <w:szCs w:val="22"/>
              </w:rPr>
            </w:pPr>
            <w:r w:rsidRPr="00B734AE">
              <w:rPr>
                <w:bCs/>
                <w:sz w:val="22"/>
                <w:szCs w:val="22"/>
              </w:rPr>
              <w:t>№</w:t>
            </w:r>
            <w:proofErr w:type="gramStart"/>
            <w:r w:rsidRPr="00B734AE">
              <w:rPr>
                <w:bCs/>
                <w:sz w:val="22"/>
                <w:szCs w:val="22"/>
              </w:rPr>
              <w:t>п</w:t>
            </w:r>
            <w:proofErr w:type="gramEnd"/>
            <w:r w:rsidRPr="00B734AE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1080" w:type="dxa"/>
            <w:vMerge w:val="restart"/>
            <w:noWrap/>
            <w:hideMark/>
          </w:tcPr>
          <w:p w:rsidR="00B334B8" w:rsidRPr="00B734AE" w:rsidRDefault="00B334B8" w:rsidP="00ED521E">
            <w:pPr>
              <w:spacing w:line="240" w:lineRule="exact"/>
              <w:ind w:left="-28" w:right="-108" w:firstLine="0"/>
              <w:jc w:val="left"/>
              <w:rPr>
                <w:bCs/>
                <w:sz w:val="22"/>
                <w:szCs w:val="22"/>
              </w:rPr>
            </w:pPr>
            <w:r w:rsidRPr="00B734AE">
              <w:rPr>
                <w:bCs/>
                <w:sz w:val="22"/>
                <w:szCs w:val="22"/>
              </w:rPr>
              <w:t>Дата</w:t>
            </w:r>
            <w:r w:rsidRPr="00B734AE">
              <w:rPr>
                <w:bCs/>
                <w:sz w:val="22"/>
                <w:szCs w:val="22"/>
              </w:rPr>
              <w:t xml:space="preserve"> (</w:t>
            </w:r>
            <w:r w:rsidRPr="00B734AE">
              <w:rPr>
                <w:bCs/>
                <w:sz w:val="22"/>
                <w:szCs w:val="22"/>
                <w:u w:val="single"/>
              </w:rPr>
              <w:t>Число, месяц, год</w:t>
            </w:r>
            <w:r w:rsidRPr="00B734AE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410" w:type="dxa"/>
            <w:vMerge w:val="restart"/>
            <w:noWrap/>
            <w:hideMark/>
          </w:tcPr>
          <w:p w:rsidR="00B334B8" w:rsidRPr="00B734AE" w:rsidRDefault="00B334B8" w:rsidP="00394722">
            <w:pPr>
              <w:spacing w:line="240" w:lineRule="exact"/>
              <w:ind w:left="-28" w:right="-108" w:firstLine="0"/>
              <w:jc w:val="left"/>
              <w:rPr>
                <w:bCs/>
                <w:sz w:val="22"/>
                <w:szCs w:val="22"/>
              </w:rPr>
            </w:pPr>
            <w:r w:rsidRPr="00B734AE">
              <w:rPr>
                <w:bCs/>
                <w:sz w:val="22"/>
                <w:szCs w:val="22"/>
              </w:rPr>
              <w:t>Район</w:t>
            </w:r>
            <w:r w:rsidRPr="00B734AE">
              <w:rPr>
                <w:bCs/>
                <w:sz w:val="22"/>
                <w:szCs w:val="22"/>
              </w:rPr>
              <w:t xml:space="preserve"> субъекта РФ</w:t>
            </w:r>
          </w:p>
        </w:tc>
        <w:tc>
          <w:tcPr>
            <w:tcW w:w="2166" w:type="dxa"/>
            <w:vMerge w:val="restart"/>
            <w:noWrap/>
            <w:hideMark/>
          </w:tcPr>
          <w:p w:rsidR="00B334B8" w:rsidRPr="00B734AE" w:rsidRDefault="00ED521E" w:rsidP="00ED521E">
            <w:pPr>
              <w:spacing w:line="240" w:lineRule="exact"/>
              <w:ind w:left="-28" w:right="-108"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Ближайший населенный пункт</w:t>
            </w:r>
          </w:p>
        </w:tc>
        <w:tc>
          <w:tcPr>
            <w:tcW w:w="1229" w:type="dxa"/>
            <w:vMerge w:val="restart"/>
            <w:noWrap/>
            <w:hideMark/>
          </w:tcPr>
          <w:p w:rsidR="00B334B8" w:rsidRPr="00B734AE" w:rsidRDefault="00B334B8" w:rsidP="00B334B8">
            <w:pPr>
              <w:spacing w:line="240" w:lineRule="exact"/>
              <w:ind w:left="-28" w:right="-108" w:firstLine="0"/>
              <w:jc w:val="left"/>
              <w:rPr>
                <w:bCs/>
                <w:sz w:val="22"/>
                <w:szCs w:val="22"/>
              </w:rPr>
            </w:pPr>
            <w:r w:rsidRPr="00B734AE">
              <w:rPr>
                <w:bCs/>
                <w:sz w:val="22"/>
                <w:szCs w:val="22"/>
              </w:rPr>
              <w:t>В</w:t>
            </w:r>
            <w:r w:rsidRPr="00B734AE">
              <w:rPr>
                <w:bCs/>
                <w:sz w:val="22"/>
                <w:szCs w:val="22"/>
              </w:rPr>
              <w:t xml:space="preserve">ид </w:t>
            </w:r>
            <w:r w:rsidRPr="00B734AE">
              <w:rPr>
                <w:bCs/>
                <w:sz w:val="22"/>
                <w:szCs w:val="22"/>
              </w:rPr>
              <w:t xml:space="preserve"> ж</w:t>
            </w:r>
            <w:r w:rsidRPr="00B734AE">
              <w:rPr>
                <w:bCs/>
                <w:sz w:val="22"/>
                <w:szCs w:val="22"/>
              </w:rPr>
              <w:t>ивотного</w:t>
            </w:r>
          </w:p>
        </w:tc>
        <w:tc>
          <w:tcPr>
            <w:tcW w:w="3011" w:type="dxa"/>
            <w:gridSpan w:val="2"/>
            <w:noWrap/>
            <w:hideMark/>
          </w:tcPr>
          <w:p w:rsidR="00B334B8" w:rsidRPr="00B734AE" w:rsidRDefault="00B334B8" w:rsidP="00ED521E">
            <w:pPr>
              <w:spacing w:line="240" w:lineRule="exact"/>
              <w:ind w:left="-28" w:right="-108" w:firstLine="0"/>
              <w:jc w:val="center"/>
              <w:rPr>
                <w:bCs/>
                <w:sz w:val="22"/>
                <w:szCs w:val="22"/>
              </w:rPr>
            </w:pPr>
            <w:r w:rsidRPr="00B734AE">
              <w:rPr>
                <w:bCs/>
                <w:sz w:val="22"/>
                <w:szCs w:val="22"/>
              </w:rPr>
              <w:t xml:space="preserve">Случай подтвержден </w:t>
            </w:r>
          </w:p>
        </w:tc>
        <w:tc>
          <w:tcPr>
            <w:tcW w:w="1386" w:type="dxa"/>
            <w:vMerge w:val="restart"/>
            <w:noWrap/>
            <w:hideMark/>
          </w:tcPr>
          <w:p w:rsidR="00B334B8" w:rsidRPr="00B734AE" w:rsidRDefault="00B334B8" w:rsidP="00394722">
            <w:pPr>
              <w:spacing w:line="240" w:lineRule="exact"/>
              <w:ind w:left="-28" w:right="-108" w:firstLine="0"/>
              <w:jc w:val="left"/>
              <w:rPr>
                <w:bCs/>
                <w:sz w:val="22"/>
                <w:szCs w:val="22"/>
              </w:rPr>
            </w:pPr>
            <w:r w:rsidRPr="00B734AE">
              <w:rPr>
                <w:bCs/>
                <w:sz w:val="22"/>
                <w:szCs w:val="22"/>
              </w:rPr>
              <w:t>Контакт с людьми</w:t>
            </w:r>
            <w:r w:rsidRPr="00B734AE">
              <w:rPr>
                <w:bCs/>
                <w:sz w:val="22"/>
                <w:szCs w:val="22"/>
              </w:rPr>
              <w:t xml:space="preserve"> (</w:t>
            </w:r>
            <w:proofErr w:type="gramStart"/>
            <w:r w:rsidRPr="00B734AE">
              <w:rPr>
                <w:bCs/>
                <w:sz w:val="22"/>
                <w:szCs w:val="22"/>
              </w:rPr>
              <w:t>указать</w:t>
            </w:r>
            <w:proofErr w:type="gramEnd"/>
            <w:r w:rsidRPr="00B734AE">
              <w:rPr>
                <w:bCs/>
                <w:sz w:val="22"/>
                <w:szCs w:val="22"/>
              </w:rPr>
              <w:t xml:space="preserve"> если был, кол-во контактных)</w:t>
            </w:r>
          </w:p>
        </w:tc>
      </w:tr>
      <w:tr w:rsidR="00B334B8" w:rsidRPr="006129C9" w:rsidTr="00B734AE">
        <w:trPr>
          <w:trHeight w:val="349"/>
          <w:jc w:val="center"/>
        </w:trPr>
        <w:tc>
          <w:tcPr>
            <w:tcW w:w="661" w:type="dxa"/>
            <w:vMerge/>
            <w:noWrap/>
          </w:tcPr>
          <w:p w:rsidR="00B334B8" w:rsidRPr="006D53D8" w:rsidRDefault="00B334B8" w:rsidP="00394722">
            <w:pPr>
              <w:spacing w:line="240" w:lineRule="exact"/>
              <w:ind w:left="-28" w:right="-108" w:firstLine="0"/>
              <w:rPr>
                <w:bCs/>
              </w:rPr>
            </w:pPr>
          </w:p>
        </w:tc>
        <w:tc>
          <w:tcPr>
            <w:tcW w:w="1080" w:type="dxa"/>
            <w:vMerge/>
            <w:noWrap/>
          </w:tcPr>
          <w:p w:rsidR="00B334B8" w:rsidRPr="006D53D8" w:rsidRDefault="00B334B8" w:rsidP="00394722">
            <w:pPr>
              <w:spacing w:line="240" w:lineRule="exact"/>
              <w:ind w:left="-28" w:right="-108" w:firstLine="0"/>
              <w:rPr>
                <w:bCs/>
              </w:rPr>
            </w:pPr>
          </w:p>
        </w:tc>
        <w:tc>
          <w:tcPr>
            <w:tcW w:w="1410" w:type="dxa"/>
            <w:vMerge/>
            <w:noWrap/>
          </w:tcPr>
          <w:p w:rsidR="00B334B8" w:rsidRPr="006D53D8" w:rsidRDefault="00B334B8" w:rsidP="00394722">
            <w:pPr>
              <w:spacing w:line="240" w:lineRule="exact"/>
              <w:ind w:left="-28" w:right="-108" w:firstLine="0"/>
              <w:rPr>
                <w:bCs/>
              </w:rPr>
            </w:pPr>
          </w:p>
        </w:tc>
        <w:tc>
          <w:tcPr>
            <w:tcW w:w="2166" w:type="dxa"/>
            <w:vMerge/>
            <w:noWrap/>
          </w:tcPr>
          <w:p w:rsidR="00B334B8" w:rsidRPr="006D53D8" w:rsidRDefault="00B334B8" w:rsidP="00394722">
            <w:pPr>
              <w:spacing w:line="240" w:lineRule="exact"/>
              <w:ind w:left="-28" w:right="-108" w:firstLine="0"/>
              <w:rPr>
                <w:bCs/>
              </w:rPr>
            </w:pPr>
          </w:p>
        </w:tc>
        <w:tc>
          <w:tcPr>
            <w:tcW w:w="1229" w:type="dxa"/>
            <w:vMerge/>
            <w:noWrap/>
          </w:tcPr>
          <w:p w:rsidR="00B334B8" w:rsidRPr="006D53D8" w:rsidRDefault="00B334B8" w:rsidP="00394722">
            <w:pPr>
              <w:spacing w:line="240" w:lineRule="exact"/>
              <w:ind w:left="-28" w:right="-108" w:firstLine="0"/>
              <w:rPr>
                <w:bCs/>
              </w:rPr>
            </w:pPr>
          </w:p>
        </w:tc>
        <w:tc>
          <w:tcPr>
            <w:tcW w:w="1419" w:type="dxa"/>
            <w:noWrap/>
          </w:tcPr>
          <w:p w:rsidR="00B334B8" w:rsidRPr="006D53D8" w:rsidRDefault="00B334B8" w:rsidP="00634D9C">
            <w:pPr>
              <w:spacing w:line="240" w:lineRule="exact"/>
              <w:ind w:left="-28" w:right="-108" w:firstLine="0"/>
              <w:jc w:val="center"/>
              <w:rPr>
                <w:bCs/>
              </w:rPr>
            </w:pPr>
            <w:r>
              <w:rPr>
                <w:bCs/>
              </w:rPr>
              <w:t>лабораторно</w:t>
            </w:r>
          </w:p>
        </w:tc>
        <w:tc>
          <w:tcPr>
            <w:tcW w:w="1592" w:type="dxa"/>
            <w:noWrap/>
          </w:tcPr>
          <w:p w:rsidR="00B334B8" w:rsidRPr="006D53D8" w:rsidRDefault="00B334B8" w:rsidP="00634D9C">
            <w:pPr>
              <w:spacing w:line="240" w:lineRule="exact"/>
              <w:ind w:left="-28" w:right="-108" w:firstLine="0"/>
              <w:jc w:val="center"/>
              <w:rPr>
                <w:bCs/>
              </w:rPr>
            </w:pPr>
            <w:r w:rsidRPr="006D53D8">
              <w:rPr>
                <w:bCs/>
              </w:rPr>
              <w:t>клин</w:t>
            </w:r>
            <w:r>
              <w:rPr>
                <w:bCs/>
              </w:rPr>
              <w:t>ически</w:t>
            </w:r>
          </w:p>
        </w:tc>
        <w:tc>
          <w:tcPr>
            <w:tcW w:w="1386" w:type="dxa"/>
            <w:vMerge/>
            <w:noWrap/>
          </w:tcPr>
          <w:p w:rsidR="00B334B8" w:rsidRPr="006D53D8" w:rsidRDefault="00B334B8" w:rsidP="00394722">
            <w:pPr>
              <w:spacing w:line="240" w:lineRule="exact"/>
              <w:ind w:left="-28" w:right="-108" w:firstLine="0"/>
              <w:rPr>
                <w:bCs/>
              </w:rPr>
            </w:pPr>
          </w:p>
        </w:tc>
      </w:tr>
      <w:tr w:rsidR="00B334B8" w:rsidRPr="006129C9" w:rsidTr="00342060">
        <w:trPr>
          <w:trHeight w:val="300"/>
          <w:jc w:val="center"/>
        </w:trPr>
        <w:tc>
          <w:tcPr>
            <w:tcW w:w="661" w:type="dxa"/>
            <w:noWrap/>
          </w:tcPr>
          <w:p w:rsidR="00B334B8" w:rsidRPr="006D53D8" w:rsidRDefault="00B334B8" w:rsidP="00875505">
            <w:pPr>
              <w:spacing w:line="240" w:lineRule="exact"/>
              <w:ind w:left="-28" w:right="-108" w:firstLine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80" w:type="dxa"/>
            <w:noWrap/>
          </w:tcPr>
          <w:p w:rsidR="00B334B8" w:rsidRPr="006D53D8" w:rsidRDefault="00B334B8" w:rsidP="00B0695A">
            <w:pPr>
              <w:spacing w:line="240" w:lineRule="exact"/>
              <w:ind w:left="-28" w:right="-108" w:firstLine="0"/>
              <w:rPr>
                <w:bCs/>
              </w:rPr>
            </w:pPr>
          </w:p>
        </w:tc>
        <w:tc>
          <w:tcPr>
            <w:tcW w:w="1410" w:type="dxa"/>
            <w:noWrap/>
          </w:tcPr>
          <w:p w:rsidR="00B334B8" w:rsidRPr="006D53D8" w:rsidRDefault="00B334B8" w:rsidP="00394722">
            <w:pPr>
              <w:spacing w:line="240" w:lineRule="exact"/>
              <w:ind w:left="-28" w:right="-108" w:firstLine="0"/>
              <w:rPr>
                <w:bCs/>
              </w:rPr>
            </w:pPr>
          </w:p>
        </w:tc>
        <w:tc>
          <w:tcPr>
            <w:tcW w:w="2166" w:type="dxa"/>
            <w:noWrap/>
          </w:tcPr>
          <w:p w:rsidR="00B334B8" w:rsidRPr="006D53D8" w:rsidRDefault="00B334B8" w:rsidP="00394722">
            <w:pPr>
              <w:spacing w:line="240" w:lineRule="exact"/>
              <w:ind w:left="-28" w:right="-108" w:firstLine="0"/>
              <w:rPr>
                <w:bCs/>
              </w:rPr>
            </w:pPr>
          </w:p>
        </w:tc>
        <w:tc>
          <w:tcPr>
            <w:tcW w:w="1229" w:type="dxa"/>
            <w:noWrap/>
          </w:tcPr>
          <w:p w:rsidR="00B334B8" w:rsidRPr="006D53D8" w:rsidRDefault="00B334B8" w:rsidP="00394722">
            <w:pPr>
              <w:spacing w:line="240" w:lineRule="exact"/>
              <w:ind w:left="-28" w:right="-108" w:firstLine="0"/>
              <w:rPr>
                <w:bCs/>
              </w:rPr>
            </w:pPr>
          </w:p>
        </w:tc>
        <w:tc>
          <w:tcPr>
            <w:tcW w:w="1419" w:type="dxa"/>
            <w:noWrap/>
          </w:tcPr>
          <w:p w:rsidR="00B334B8" w:rsidRPr="006D53D8" w:rsidRDefault="00B334B8" w:rsidP="00394722">
            <w:pPr>
              <w:spacing w:line="240" w:lineRule="exact"/>
              <w:ind w:left="-28" w:right="-108" w:firstLine="0"/>
              <w:rPr>
                <w:bCs/>
              </w:rPr>
            </w:pPr>
          </w:p>
        </w:tc>
        <w:tc>
          <w:tcPr>
            <w:tcW w:w="1592" w:type="dxa"/>
            <w:noWrap/>
          </w:tcPr>
          <w:p w:rsidR="00B334B8" w:rsidRPr="006D53D8" w:rsidRDefault="00B334B8" w:rsidP="00394722">
            <w:pPr>
              <w:spacing w:line="240" w:lineRule="exact"/>
              <w:ind w:left="-28" w:right="-108" w:firstLine="0"/>
              <w:rPr>
                <w:bCs/>
              </w:rPr>
            </w:pPr>
          </w:p>
        </w:tc>
        <w:tc>
          <w:tcPr>
            <w:tcW w:w="1386" w:type="dxa"/>
            <w:noWrap/>
          </w:tcPr>
          <w:p w:rsidR="00B334B8" w:rsidRPr="006D53D8" w:rsidRDefault="00B334B8" w:rsidP="00394722">
            <w:pPr>
              <w:spacing w:line="240" w:lineRule="exact"/>
              <w:ind w:left="-28" w:right="-108" w:firstLine="0"/>
              <w:rPr>
                <w:bCs/>
              </w:rPr>
            </w:pPr>
          </w:p>
        </w:tc>
      </w:tr>
      <w:tr w:rsidR="00B334B8" w:rsidRPr="006129C9" w:rsidTr="00342060">
        <w:trPr>
          <w:trHeight w:val="300"/>
          <w:jc w:val="center"/>
        </w:trPr>
        <w:tc>
          <w:tcPr>
            <w:tcW w:w="661" w:type="dxa"/>
            <w:noWrap/>
          </w:tcPr>
          <w:p w:rsidR="00B334B8" w:rsidRPr="006D53D8" w:rsidRDefault="00B334B8" w:rsidP="00875505">
            <w:pPr>
              <w:spacing w:line="240" w:lineRule="exact"/>
              <w:ind w:left="-28" w:right="-108" w:firstLine="0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80" w:type="dxa"/>
            <w:noWrap/>
          </w:tcPr>
          <w:p w:rsidR="00B334B8" w:rsidRPr="006D53D8" w:rsidRDefault="00B334B8" w:rsidP="00B0695A">
            <w:pPr>
              <w:spacing w:line="240" w:lineRule="exact"/>
              <w:ind w:left="-28" w:right="-108" w:firstLine="0"/>
              <w:rPr>
                <w:bCs/>
              </w:rPr>
            </w:pPr>
          </w:p>
        </w:tc>
        <w:tc>
          <w:tcPr>
            <w:tcW w:w="1410" w:type="dxa"/>
            <w:noWrap/>
          </w:tcPr>
          <w:p w:rsidR="00B334B8" w:rsidRPr="006D53D8" w:rsidRDefault="00B334B8" w:rsidP="00394722">
            <w:pPr>
              <w:spacing w:line="240" w:lineRule="exact"/>
              <w:ind w:left="-28" w:right="-108" w:firstLine="0"/>
              <w:rPr>
                <w:bCs/>
              </w:rPr>
            </w:pPr>
          </w:p>
        </w:tc>
        <w:tc>
          <w:tcPr>
            <w:tcW w:w="2166" w:type="dxa"/>
            <w:noWrap/>
          </w:tcPr>
          <w:p w:rsidR="00B334B8" w:rsidRPr="006D53D8" w:rsidRDefault="00B334B8" w:rsidP="00394722">
            <w:pPr>
              <w:spacing w:line="240" w:lineRule="exact"/>
              <w:ind w:left="-28" w:right="-108" w:firstLine="0"/>
              <w:rPr>
                <w:bCs/>
              </w:rPr>
            </w:pPr>
          </w:p>
        </w:tc>
        <w:tc>
          <w:tcPr>
            <w:tcW w:w="1229" w:type="dxa"/>
            <w:noWrap/>
          </w:tcPr>
          <w:p w:rsidR="00B334B8" w:rsidRPr="006D53D8" w:rsidRDefault="00B334B8" w:rsidP="00394722">
            <w:pPr>
              <w:spacing w:line="240" w:lineRule="exact"/>
              <w:ind w:left="-28" w:right="-108" w:firstLine="0"/>
              <w:rPr>
                <w:bCs/>
              </w:rPr>
            </w:pPr>
          </w:p>
        </w:tc>
        <w:tc>
          <w:tcPr>
            <w:tcW w:w="1419" w:type="dxa"/>
            <w:noWrap/>
          </w:tcPr>
          <w:p w:rsidR="00B334B8" w:rsidRPr="006D53D8" w:rsidRDefault="00B334B8" w:rsidP="00394722">
            <w:pPr>
              <w:spacing w:line="240" w:lineRule="exact"/>
              <w:ind w:left="-28" w:right="-108" w:firstLine="0"/>
              <w:rPr>
                <w:bCs/>
              </w:rPr>
            </w:pPr>
          </w:p>
        </w:tc>
        <w:tc>
          <w:tcPr>
            <w:tcW w:w="1592" w:type="dxa"/>
            <w:noWrap/>
          </w:tcPr>
          <w:p w:rsidR="00B334B8" w:rsidRPr="006D53D8" w:rsidRDefault="00B334B8" w:rsidP="00394722">
            <w:pPr>
              <w:spacing w:line="240" w:lineRule="exact"/>
              <w:ind w:left="-28" w:right="-108" w:firstLine="0"/>
              <w:rPr>
                <w:bCs/>
              </w:rPr>
            </w:pPr>
          </w:p>
        </w:tc>
        <w:tc>
          <w:tcPr>
            <w:tcW w:w="1386" w:type="dxa"/>
            <w:noWrap/>
          </w:tcPr>
          <w:p w:rsidR="00B334B8" w:rsidRPr="006D53D8" w:rsidRDefault="00B334B8" w:rsidP="00394722">
            <w:pPr>
              <w:spacing w:line="240" w:lineRule="exact"/>
              <w:ind w:left="-28" w:right="-108" w:firstLine="0"/>
              <w:rPr>
                <w:bCs/>
              </w:rPr>
            </w:pPr>
          </w:p>
        </w:tc>
      </w:tr>
      <w:tr w:rsidR="00C13A6A" w:rsidRPr="006129C9" w:rsidTr="00342060">
        <w:trPr>
          <w:trHeight w:val="300"/>
          <w:jc w:val="center"/>
        </w:trPr>
        <w:tc>
          <w:tcPr>
            <w:tcW w:w="661" w:type="dxa"/>
            <w:noWrap/>
          </w:tcPr>
          <w:p w:rsidR="00C13A6A" w:rsidRDefault="00C13A6A" w:rsidP="00C13A6A">
            <w:pPr>
              <w:spacing w:line="240" w:lineRule="exact"/>
              <w:ind w:left="-28" w:right="-108" w:firstLine="0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80" w:type="dxa"/>
            <w:noWrap/>
          </w:tcPr>
          <w:p w:rsidR="00C13A6A" w:rsidRPr="006D53D8" w:rsidRDefault="00C13A6A" w:rsidP="00B0695A">
            <w:pPr>
              <w:spacing w:line="240" w:lineRule="exact"/>
              <w:ind w:left="-28" w:right="-108"/>
              <w:rPr>
                <w:bCs/>
              </w:rPr>
            </w:pPr>
          </w:p>
        </w:tc>
        <w:tc>
          <w:tcPr>
            <w:tcW w:w="1410" w:type="dxa"/>
            <w:noWrap/>
          </w:tcPr>
          <w:p w:rsidR="00C13A6A" w:rsidRPr="006D53D8" w:rsidRDefault="00C13A6A" w:rsidP="00394722">
            <w:pPr>
              <w:spacing w:line="240" w:lineRule="exact"/>
              <w:ind w:left="-28" w:right="-108"/>
              <w:rPr>
                <w:bCs/>
              </w:rPr>
            </w:pPr>
          </w:p>
        </w:tc>
        <w:tc>
          <w:tcPr>
            <w:tcW w:w="2166" w:type="dxa"/>
            <w:noWrap/>
          </w:tcPr>
          <w:p w:rsidR="00C13A6A" w:rsidRPr="006D53D8" w:rsidRDefault="00C13A6A" w:rsidP="00394722">
            <w:pPr>
              <w:spacing w:line="240" w:lineRule="exact"/>
              <w:ind w:left="-28" w:right="-108"/>
              <w:rPr>
                <w:bCs/>
              </w:rPr>
            </w:pPr>
          </w:p>
        </w:tc>
        <w:tc>
          <w:tcPr>
            <w:tcW w:w="1229" w:type="dxa"/>
            <w:noWrap/>
          </w:tcPr>
          <w:p w:rsidR="00C13A6A" w:rsidRPr="006D53D8" w:rsidRDefault="00C13A6A" w:rsidP="00394722">
            <w:pPr>
              <w:spacing w:line="240" w:lineRule="exact"/>
              <w:ind w:left="-28" w:right="-108"/>
              <w:rPr>
                <w:bCs/>
              </w:rPr>
            </w:pPr>
          </w:p>
        </w:tc>
        <w:tc>
          <w:tcPr>
            <w:tcW w:w="1419" w:type="dxa"/>
            <w:noWrap/>
          </w:tcPr>
          <w:p w:rsidR="00C13A6A" w:rsidRPr="006D53D8" w:rsidRDefault="00C13A6A" w:rsidP="00394722">
            <w:pPr>
              <w:spacing w:line="240" w:lineRule="exact"/>
              <w:ind w:left="-28" w:right="-108"/>
              <w:rPr>
                <w:bCs/>
              </w:rPr>
            </w:pPr>
          </w:p>
        </w:tc>
        <w:tc>
          <w:tcPr>
            <w:tcW w:w="1592" w:type="dxa"/>
            <w:noWrap/>
          </w:tcPr>
          <w:p w:rsidR="00C13A6A" w:rsidRPr="006D53D8" w:rsidRDefault="00C13A6A" w:rsidP="00394722">
            <w:pPr>
              <w:spacing w:line="240" w:lineRule="exact"/>
              <w:ind w:left="-28" w:right="-108"/>
              <w:rPr>
                <w:bCs/>
              </w:rPr>
            </w:pPr>
          </w:p>
        </w:tc>
        <w:tc>
          <w:tcPr>
            <w:tcW w:w="1386" w:type="dxa"/>
            <w:noWrap/>
          </w:tcPr>
          <w:p w:rsidR="00C13A6A" w:rsidRPr="006D53D8" w:rsidRDefault="00C13A6A" w:rsidP="00394722">
            <w:pPr>
              <w:spacing w:line="240" w:lineRule="exact"/>
              <w:ind w:left="-28" w:right="-108"/>
              <w:rPr>
                <w:bCs/>
              </w:rPr>
            </w:pPr>
          </w:p>
        </w:tc>
      </w:tr>
    </w:tbl>
    <w:p w:rsidR="002A34B5" w:rsidRDefault="002A34B5" w:rsidP="002A34B5">
      <w:pPr>
        <w:jc w:val="center"/>
        <w:rPr>
          <w:sz w:val="28"/>
          <w:szCs w:val="28"/>
        </w:rPr>
      </w:pPr>
    </w:p>
    <w:p w:rsidR="00B734AE" w:rsidRDefault="00342060" w:rsidP="003420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института                                                                                            Рудаков Н.В.   </w:t>
      </w:r>
    </w:p>
    <w:p w:rsidR="00342060" w:rsidRPr="00D25762" w:rsidRDefault="00342060" w:rsidP="003420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B734AE" w:rsidRDefault="00B734AE" w:rsidP="00342060">
      <w:pPr>
        <w:jc w:val="both"/>
        <w:rPr>
          <w:sz w:val="20"/>
          <w:szCs w:val="20"/>
        </w:rPr>
      </w:pPr>
    </w:p>
    <w:p w:rsidR="00ED521E" w:rsidRDefault="00ED521E" w:rsidP="00342060">
      <w:pPr>
        <w:jc w:val="both"/>
        <w:rPr>
          <w:sz w:val="20"/>
          <w:szCs w:val="20"/>
        </w:rPr>
      </w:pPr>
    </w:p>
    <w:p w:rsidR="00342060" w:rsidRPr="00877392" w:rsidRDefault="00342060" w:rsidP="00342060">
      <w:pPr>
        <w:jc w:val="both"/>
        <w:rPr>
          <w:sz w:val="20"/>
          <w:szCs w:val="20"/>
        </w:rPr>
      </w:pPr>
      <w:r w:rsidRPr="00877392">
        <w:rPr>
          <w:sz w:val="20"/>
          <w:szCs w:val="20"/>
        </w:rPr>
        <w:t xml:space="preserve">Исп. Полещук </w:t>
      </w:r>
      <w:r w:rsidR="00B734AE">
        <w:rPr>
          <w:sz w:val="20"/>
          <w:szCs w:val="20"/>
        </w:rPr>
        <w:t>Е.М.</w:t>
      </w:r>
    </w:p>
    <w:p w:rsidR="00342060" w:rsidRDefault="00342060" w:rsidP="00342060">
      <w:pPr>
        <w:jc w:val="both"/>
      </w:pPr>
      <w:r w:rsidRPr="00877392">
        <w:rPr>
          <w:sz w:val="20"/>
          <w:szCs w:val="20"/>
        </w:rPr>
        <w:t>8 (3812) 60-56-87</w:t>
      </w:r>
    </w:p>
    <w:p w:rsidR="00420816" w:rsidRDefault="00342060" w:rsidP="002A34B5">
      <w:r w:rsidRPr="00877392">
        <w:t xml:space="preserve"> </w:t>
      </w:r>
      <w:r w:rsidRPr="00877392">
        <w:rPr>
          <w:color w:val="000000"/>
        </w:rPr>
        <w:t xml:space="preserve"> </w:t>
      </w:r>
    </w:p>
    <w:sectPr w:rsidR="00420816" w:rsidSect="00342060">
      <w:pgSz w:w="11906" w:h="16838"/>
      <w:pgMar w:top="567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1C5"/>
    <w:rsid w:val="000B3BDE"/>
    <w:rsid w:val="001310C4"/>
    <w:rsid w:val="00173010"/>
    <w:rsid w:val="00200887"/>
    <w:rsid w:val="0025223A"/>
    <w:rsid w:val="002A34B5"/>
    <w:rsid w:val="00342060"/>
    <w:rsid w:val="00394722"/>
    <w:rsid w:val="003C122A"/>
    <w:rsid w:val="003F7F64"/>
    <w:rsid w:val="00420816"/>
    <w:rsid w:val="004C3D57"/>
    <w:rsid w:val="004F41C5"/>
    <w:rsid w:val="005C577F"/>
    <w:rsid w:val="00634D9C"/>
    <w:rsid w:val="007A5641"/>
    <w:rsid w:val="008851AC"/>
    <w:rsid w:val="008D1F72"/>
    <w:rsid w:val="00A0757F"/>
    <w:rsid w:val="00A13E6E"/>
    <w:rsid w:val="00B334B8"/>
    <w:rsid w:val="00B734AE"/>
    <w:rsid w:val="00BD7DFD"/>
    <w:rsid w:val="00C13A6A"/>
    <w:rsid w:val="00C825C4"/>
    <w:rsid w:val="00D22C42"/>
    <w:rsid w:val="00D26993"/>
    <w:rsid w:val="00E2047E"/>
    <w:rsid w:val="00EC6991"/>
    <w:rsid w:val="00ED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41C5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34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uiPriority w:val="99"/>
    <w:rsid w:val="002A34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41C5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34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uiPriority w:val="99"/>
    <w:rsid w:val="002A34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fc.rabies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il@oniipi.org" TargetMode="External"/><Relationship Id="rId5" Type="http://schemas.openxmlformats.org/officeDocument/2006/relationships/hyperlink" Target="http://www.oniipi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2020-02-28T04:55:00Z</dcterms:created>
  <dcterms:modified xsi:type="dcterms:W3CDTF">2020-02-28T06:47:00Z</dcterms:modified>
</cp:coreProperties>
</file>