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BC" w:rsidRPr="008179C3" w:rsidRDefault="00D71BEF" w:rsidP="00393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9C3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9C3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9C3"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9C3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9C3">
        <w:rPr>
          <w:rFonts w:ascii="Times New Roman" w:hAnsi="Times New Roman" w:cs="Times New Roman"/>
          <w:b/>
          <w:sz w:val="28"/>
          <w:szCs w:val="28"/>
        </w:rPr>
        <w:t>РЕФЕРЕНС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179C3"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9C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9C3">
        <w:rPr>
          <w:rFonts w:ascii="Times New Roman" w:hAnsi="Times New Roman" w:cs="Times New Roman"/>
          <w:b/>
          <w:sz w:val="28"/>
          <w:szCs w:val="28"/>
        </w:rPr>
        <w:t>БОРРЕЛИОЗАМ</w:t>
      </w:r>
    </w:p>
    <w:p w:rsidR="00393FE6" w:rsidRDefault="00393FE6" w:rsidP="00393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3FE6" w:rsidRDefault="00393FE6" w:rsidP="00393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3FE6" w:rsidRDefault="00393FE6" w:rsidP="00393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BBC" w:rsidRDefault="002B1BD9" w:rsidP="00393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:rsidR="002B1BD9" w:rsidRDefault="002B1BD9" w:rsidP="00393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A08">
        <w:rPr>
          <w:rFonts w:ascii="Times New Roman" w:hAnsi="Times New Roman" w:cs="Times New Roman"/>
          <w:b/>
          <w:sz w:val="24"/>
          <w:szCs w:val="24"/>
        </w:rPr>
        <w:t>Число зарегистрированных случаев заболеваний ИКБ</w:t>
      </w:r>
      <w:r w:rsidR="008E3A08" w:rsidRPr="008E3A08">
        <w:rPr>
          <w:rFonts w:ascii="Times New Roman" w:hAnsi="Times New Roman" w:cs="Times New Roman"/>
          <w:b/>
          <w:sz w:val="24"/>
          <w:szCs w:val="24"/>
        </w:rPr>
        <w:t xml:space="preserve"> и микст форм </w:t>
      </w:r>
      <w:r w:rsidR="008E3A08">
        <w:rPr>
          <w:rFonts w:ascii="Times New Roman" w:hAnsi="Times New Roman" w:cs="Times New Roman"/>
          <w:b/>
          <w:sz w:val="24"/>
          <w:szCs w:val="24"/>
        </w:rPr>
        <w:t>за период ____________</w:t>
      </w:r>
      <w:proofErr w:type="gramStart"/>
      <w:r w:rsidR="007361E6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7361E6">
        <w:rPr>
          <w:rFonts w:ascii="Times New Roman" w:hAnsi="Times New Roman" w:cs="Times New Roman"/>
          <w:b/>
          <w:sz w:val="24"/>
          <w:szCs w:val="24"/>
        </w:rPr>
        <w:t>.</w:t>
      </w:r>
    </w:p>
    <w:p w:rsidR="00393FE6" w:rsidRDefault="00393FE6" w:rsidP="00393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283" w:type="dxa"/>
        <w:tblLayout w:type="fixed"/>
        <w:tblLook w:val="04A0" w:firstRow="1" w:lastRow="0" w:firstColumn="1" w:lastColumn="0" w:noHBand="0" w:noVBand="1"/>
      </w:tblPr>
      <w:tblGrid>
        <w:gridCol w:w="568"/>
        <w:gridCol w:w="3793"/>
        <w:gridCol w:w="1134"/>
        <w:gridCol w:w="1276"/>
        <w:gridCol w:w="1310"/>
        <w:gridCol w:w="1241"/>
        <w:gridCol w:w="1240"/>
        <w:gridCol w:w="1312"/>
        <w:gridCol w:w="1168"/>
        <w:gridCol w:w="1241"/>
      </w:tblGrid>
      <w:tr w:rsidR="008E3A08" w:rsidRPr="008E3A08" w:rsidTr="00D71BEF">
        <w:tc>
          <w:tcPr>
            <w:tcW w:w="568" w:type="dxa"/>
            <w:vMerge w:val="restart"/>
          </w:tcPr>
          <w:p w:rsidR="008E3A08" w:rsidRPr="00D71BEF" w:rsidRDefault="008E3A08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793" w:type="dxa"/>
            <w:vMerge w:val="restart"/>
          </w:tcPr>
          <w:p w:rsidR="008E3A08" w:rsidRPr="00D71BEF" w:rsidRDefault="008E3A08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больных</w:t>
            </w:r>
          </w:p>
        </w:tc>
        <w:tc>
          <w:tcPr>
            <w:tcW w:w="2410" w:type="dxa"/>
            <w:gridSpan w:val="2"/>
          </w:tcPr>
          <w:p w:rsidR="008E3A08" w:rsidRPr="00D71BEF" w:rsidRDefault="008E3A08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ИКБ</w:t>
            </w:r>
          </w:p>
        </w:tc>
        <w:tc>
          <w:tcPr>
            <w:tcW w:w="2551" w:type="dxa"/>
            <w:gridSpan w:val="2"/>
          </w:tcPr>
          <w:p w:rsidR="008E3A08" w:rsidRPr="00D71BEF" w:rsidRDefault="008E3A08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ИКБ +КЭ</w:t>
            </w:r>
          </w:p>
        </w:tc>
        <w:tc>
          <w:tcPr>
            <w:tcW w:w="2552" w:type="dxa"/>
            <w:gridSpan w:val="2"/>
          </w:tcPr>
          <w:p w:rsidR="008E3A08" w:rsidRPr="00D71BEF" w:rsidRDefault="008E3A08" w:rsidP="00393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ИКБ+ГАЧ</w:t>
            </w:r>
          </w:p>
        </w:tc>
        <w:tc>
          <w:tcPr>
            <w:tcW w:w="2409" w:type="dxa"/>
            <w:gridSpan w:val="2"/>
          </w:tcPr>
          <w:p w:rsidR="008E3A08" w:rsidRPr="00D71BEF" w:rsidRDefault="008E3A08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ИКБ+др</w:t>
            </w:r>
            <w:proofErr w:type="spellEnd"/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инфекции</w:t>
            </w:r>
          </w:p>
        </w:tc>
      </w:tr>
      <w:tr w:rsidR="00D71BEF" w:rsidRPr="002B1BD9" w:rsidTr="00D71BEF">
        <w:tc>
          <w:tcPr>
            <w:tcW w:w="568" w:type="dxa"/>
            <w:vMerge/>
          </w:tcPr>
          <w:p w:rsidR="00D71BEF" w:rsidRPr="00D71BEF" w:rsidRDefault="00D71BEF" w:rsidP="00393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Merge/>
          </w:tcPr>
          <w:p w:rsidR="00D71BEF" w:rsidRPr="00D71BEF" w:rsidRDefault="00D71BEF" w:rsidP="00393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1BEF" w:rsidRPr="00D71BEF" w:rsidRDefault="00D71BEF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BEF" w:rsidRPr="00D71BEF" w:rsidRDefault="00D71BEF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D71BEF" w:rsidRPr="00D71BEF" w:rsidRDefault="00D71BEF" w:rsidP="00393FE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71B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 100000 населения</w:t>
            </w:r>
          </w:p>
        </w:tc>
        <w:tc>
          <w:tcPr>
            <w:tcW w:w="1310" w:type="dxa"/>
          </w:tcPr>
          <w:p w:rsidR="00D71BEF" w:rsidRPr="00D71BEF" w:rsidRDefault="00D71BEF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BEF" w:rsidRPr="00D71BEF" w:rsidRDefault="00D71BEF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1" w:type="dxa"/>
          </w:tcPr>
          <w:p w:rsidR="00D71BEF" w:rsidRPr="00D71BEF" w:rsidRDefault="00D71BEF" w:rsidP="00393FE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71B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 100000 населения</w:t>
            </w:r>
          </w:p>
        </w:tc>
        <w:tc>
          <w:tcPr>
            <w:tcW w:w="1240" w:type="dxa"/>
          </w:tcPr>
          <w:p w:rsidR="00D71BEF" w:rsidRPr="00D71BEF" w:rsidRDefault="00D71BEF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BEF" w:rsidRPr="00D71BEF" w:rsidRDefault="00D71BEF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2" w:type="dxa"/>
          </w:tcPr>
          <w:p w:rsidR="00D71BEF" w:rsidRPr="00D71BEF" w:rsidRDefault="00D71BEF" w:rsidP="00393FE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71B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 100000 населения</w:t>
            </w:r>
          </w:p>
        </w:tc>
        <w:tc>
          <w:tcPr>
            <w:tcW w:w="1168" w:type="dxa"/>
          </w:tcPr>
          <w:p w:rsidR="00D71BEF" w:rsidRPr="00D71BEF" w:rsidRDefault="00D71BEF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BEF" w:rsidRPr="00D71BEF" w:rsidRDefault="00D71BEF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1" w:type="dxa"/>
          </w:tcPr>
          <w:p w:rsidR="00D71BEF" w:rsidRPr="00D71BEF" w:rsidRDefault="00D71BEF" w:rsidP="00393FE6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71B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 100000 населения</w:t>
            </w:r>
          </w:p>
        </w:tc>
      </w:tr>
      <w:tr w:rsidR="00D71BEF" w:rsidRPr="002B1BD9" w:rsidTr="00D71BEF">
        <w:tc>
          <w:tcPr>
            <w:tcW w:w="568" w:type="dxa"/>
          </w:tcPr>
          <w:p w:rsidR="00D71BEF" w:rsidRPr="00D71BEF" w:rsidRDefault="00D71BEF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</w:tcPr>
          <w:p w:rsidR="00D71BEF" w:rsidRPr="00D71BEF" w:rsidRDefault="00D71BEF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71BEF" w:rsidRPr="00D71BEF" w:rsidRDefault="00D71BEF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71BEF" w:rsidRPr="00D71BEF" w:rsidRDefault="00D71BEF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dxa"/>
          </w:tcPr>
          <w:p w:rsidR="00D71BEF" w:rsidRPr="00D71BEF" w:rsidRDefault="00D71BEF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1" w:type="dxa"/>
          </w:tcPr>
          <w:p w:rsidR="00D71BEF" w:rsidRPr="00D71BEF" w:rsidRDefault="00D71BEF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</w:tcPr>
          <w:p w:rsidR="00D71BEF" w:rsidRPr="00D71BEF" w:rsidRDefault="00D71BEF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2" w:type="dxa"/>
          </w:tcPr>
          <w:p w:rsidR="00D71BEF" w:rsidRPr="00D71BEF" w:rsidRDefault="00D71BEF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dxa"/>
          </w:tcPr>
          <w:p w:rsidR="00D71BEF" w:rsidRPr="00D71BEF" w:rsidRDefault="00D71BEF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1" w:type="dxa"/>
          </w:tcPr>
          <w:p w:rsidR="00D71BEF" w:rsidRPr="00D71BEF" w:rsidRDefault="00D71BEF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1BEF" w:rsidRPr="002B1BD9" w:rsidTr="00D71BEF">
        <w:tc>
          <w:tcPr>
            <w:tcW w:w="568" w:type="dxa"/>
          </w:tcPr>
          <w:p w:rsidR="00D71BEF" w:rsidRPr="002B1BD9" w:rsidRDefault="00D71BEF" w:rsidP="00393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</w:tcPr>
          <w:p w:rsidR="00D71BEF" w:rsidRPr="002B1BD9" w:rsidRDefault="00D71BEF" w:rsidP="00393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больных всего</w:t>
            </w:r>
          </w:p>
        </w:tc>
        <w:tc>
          <w:tcPr>
            <w:tcW w:w="1134" w:type="dxa"/>
          </w:tcPr>
          <w:p w:rsidR="00D71BEF" w:rsidRPr="002B1BD9" w:rsidRDefault="00D71BEF" w:rsidP="00393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1BEF" w:rsidRPr="002B1BD9" w:rsidRDefault="00D71BEF" w:rsidP="00393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D71BEF" w:rsidRPr="002B1BD9" w:rsidRDefault="00D71BEF" w:rsidP="00393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71BEF" w:rsidRPr="002B1BD9" w:rsidRDefault="00D71BEF" w:rsidP="00393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D71BEF" w:rsidRPr="002B1BD9" w:rsidRDefault="00D71BEF" w:rsidP="00393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D71BEF" w:rsidRPr="002B1BD9" w:rsidRDefault="00D71BEF" w:rsidP="00393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D71BEF" w:rsidRPr="002B1BD9" w:rsidRDefault="00D71BEF" w:rsidP="00393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71BEF" w:rsidRPr="002B1BD9" w:rsidRDefault="00D71BEF" w:rsidP="00393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BEF" w:rsidRPr="002B1BD9" w:rsidTr="00D71BEF">
        <w:tc>
          <w:tcPr>
            <w:tcW w:w="568" w:type="dxa"/>
          </w:tcPr>
          <w:p w:rsidR="00D71BEF" w:rsidRPr="002B1BD9" w:rsidRDefault="00D71BEF" w:rsidP="00393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3" w:type="dxa"/>
          </w:tcPr>
          <w:p w:rsidR="00D71BEF" w:rsidRDefault="00D71BEF" w:rsidP="00393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134" w:type="dxa"/>
          </w:tcPr>
          <w:p w:rsidR="00D71BEF" w:rsidRPr="002B1BD9" w:rsidRDefault="00D71BEF" w:rsidP="00393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1BEF" w:rsidRPr="002B1BD9" w:rsidRDefault="00D71BEF" w:rsidP="00393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D71BEF" w:rsidRPr="002B1BD9" w:rsidRDefault="00D71BEF" w:rsidP="00393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71BEF" w:rsidRPr="002B1BD9" w:rsidRDefault="00D71BEF" w:rsidP="00393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D71BEF" w:rsidRPr="002B1BD9" w:rsidRDefault="00D71BEF" w:rsidP="00393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D71BEF" w:rsidRPr="002B1BD9" w:rsidRDefault="00D71BEF" w:rsidP="00393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D71BEF" w:rsidRPr="002B1BD9" w:rsidRDefault="00D71BEF" w:rsidP="00393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71BEF" w:rsidRPr="002B1BD9" w:rsidRDefault="00D71BEF" w:rsidP="00393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FE6" w:rsidRDefault="00393FE6" w:rsidP="00393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61E6" w:rsidRDefault="007361E6" w:rsidP="00393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7361E6" w:rsidRDefault="007361E6" w:rsidP="00393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1E6">
        <w:rPr>
          <w:rFonts w:ascii="Times New Roman" w:hAnsi="Times New Roman" w:cs="Times New Roman"/>
          <w:b/>
          <w:sz w:val="24"/>
          <w:szCs w:val="24"/>
        </w:rPr>
        <w:t>Характеристика выявленных случаев заболеваний ИКБ</w:t>
      </w:r>
    </w:p>
    <w:p w:rsidR="00393FE6" w:rsidRDefault="00393FE6" w:rsidP="00393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40"/>
        <w:gridCol w:w="993"/>
        <w:gridCol w:w="960"/>
        <w:gridCol w:w="961"/>
        <w:gridCol w:w="961"/>
        <w:gridCol w:w="960"/>
        <w:gridCol w:w="961"/>
        <w:gridCol w:w="961"/>
        <w:gridCol w:w="960"/>
        <w:gridCol w:w="961"/>
        <w:gridCol w:w="961"/>
      </w:tblGrid>
      <w:tr w:rsidR="007361E6" w:rsidRPr="007361E6" w:rsidTr="00D71BEF">
        <w:tc>
          <w:tcPr>
            <w:tcW w:w="704" w:type="dxa"/>
            <w:vMerge w:val="restart"/>
          </w:tcPr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E6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736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40" w:type="dxa"/>
            <w:vMerge w:val="restart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E6">
              <w:rPr>
                <w:rFonts w:ascii="Times New Roman" w:hAnsi="Times New Roman" w:cs="Times New Roman"/>
                <w:sz w:val="24"/>
                <w:szCs w:val="24"/>
              </w:rPr>
              <w:t>Зарегистрировано</w:t>
            </w:r>
          </w:p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больных</w:t>
            </w:r>
          </w:p>
        </w:tc>
        <w:tc>
          <w:tcPr>
            <w:tcW w:w="993" w:type="dxa"/>
            <w:vMerge w:val="restart"/>
          </w:tcPr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46" w:type="dxa"/>
            <w:gridSpan w:val="9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месяцам</w:t>
            </w:r>
          </w:p>
        </w:tc>
      </w:tr>
      <w:tr w:rsidR="00F42515" w:rsidTr="00D71BEF">
        <w:tc>
          <w:tcPr>
            <w:tcW w:w="704" w:type="dxa"/>
            <w:vMerge/>
          </w:tcPr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1" w:type="dxa"/>
          </w:tcPr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61" w:type="dxa"/>
          </w:tcPr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0" w:type="dxa"/>
          </w:tcPr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61" w:type="dxa"/>
          </w:tcPr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961" w:type="dxa"/>
          </w:tcPr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960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</w:tr>
      <w:tr w:rsidR="00F42515" w:rsidRPr="007361E6" w:rsidTr="00D71BEF">
        <w:tc>
          <w:tcPr>
            <w:tcW w:w="704" w:type="dxa"/>
          </w:tcPr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1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1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1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0" w:type="dxa"/>
          </w:tcPr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1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1" w:type="dxa"/>
          </w:tcPr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1E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1" w:type="dxa"/>
          </w:tcPr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1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0" w:type="dxa"/>
          </w:tcPr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1E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1" w:type="dxa"/>
          </w:tcPr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1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1E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0" w:type="dxa"/>
          </w:tcPr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961" w:type="dxa"/>
          </w:tcPr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961" w:type="dxa"/>
          </w:tcPr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</w:tr>
      <w:tr w:rsidR="00F42515" w:rsidTr="00D71BEF">
        <w:tc>
          <w:tcPr>
            <w:tcW w:w="704" w:type="dxa"/>
          </w:tcPr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0" w:type="dxa"/>
          </w:tcPr>
          <w:p w:rsidR="007361E6" w:rsidRPr="00DA48D7" w:rsidRDefault="007361E6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D7">
              <w:rPr>
                <w:rFonts w:ascii="Times New Roman" w:hAnsi="Times New Roman" w:cs="Times New Roman"/>
                <w:sz w:val="24"/>
                <w:szCs w:val="24"/>
              </w:rPr>
              <w:t>В сельских районах</w:t>
            </w:r>
          </w:p>
        </w:tc>
        <w:tc>
          <w:tcPr>
            <w:tcW w:w="993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515" w:rsidTr="00D71BEF">
        <w:tc>
          <w:tcPr>
            <w:tcW w:w="704" w:type="dxa"/>
          </w:tcPr>
          <w:p w:rsidR="007361E6" w:rsidRPr="007361E6" w:rsidRDefault="007361E6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</w:tcPr>
          <w:p w:rsidR="007361E6" w:rsidRPr="00DA48D7" w:rsidRDefault="007361E6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D7">
              <w:rPr>
                <w:rFonts w:ascii="Times New Roman" w:hAnsi="Times New Roman" w:cs="Times New Roman"/>
                <w:sz w:val="24"/>
                <w:szCs w:val="24"/>
              </w:rPr>
              <w:t>В городе</w:t>
            </w:r>
          </w:p>
        </w:tc>
        <w:tc>
          <w:tcPr>
            <w:tcW w:w="993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121" w:rsidTr="00D71BEF">
        <w:tc>
          <w:tcPr>
            <w:tcW w:w="704" w:type="dxa"/>
          </w:tcPr>
          <w:p w:rsidR="00616121" w:rsidRPr="007361E6" w:rsidRDefault="00616121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9" w:type="dxa"/>
            <w:gridSpan w:val="11"/>
          </w:tcPr>
          <w:p w:rsidR="00616121" w:rsidRDefault="00616121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полу</w:t>
            </w:r>
          </w:p>
        </w:tc>
      </w:tr>
      <w:tr w:rsidR="00F42515" w:rsidTr="00D71BEF">
        <w:tc>
          <w:tcPr>
            <w:tcW w:w="704" w:type="dxa"/>
          </w:tcPr>
          <w:p w:rsidR="007361E6" w:rsidRPr="007361E6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40" w:type="dxa"/>
          </w:tcPr>
          <w:p w:rsidR="007361E6" w:rsidRP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D7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993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515" w:rsidTr="00D71BEF">
        <w:tc>
          <w:tcPr>
            <w:tcW w:w="704" w:type="dxa"/>
          </w:tcPr>
          <w:p w:rsidR="007361E6" w:rsidRPr="007361E6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40" w:type="dxa"/>
          </w:tcPr>
          <w:p w:rsidR="007361E6" w:rsidRP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D7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993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7361E6" w:rsidRDefault="007361E6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121" w:rsidTr="00D71BEF">
        <w:tc>
          <w:tcPr>
            <w:tcW w:w="704" w:type="dxa"/>
          </w:tcPr>
          <w:p w:rsidR="00616121" w:rsidRPr="007361E6" w:rsidRDefault="00616121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79" w:type="dxa"/>
            <w:gridSpan w:val="11"/>
          </w:tcPr>
          <w:p w:rsidR="00616121" w:rsidRDefault="00616121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возрасту</w:t>
            </w:r>
          </w:p>
        </w:tc>
      </w:tr>
      <w:tr w:rsidR="00DA48D7" w:rsidTr="00D71BEF">
        <w:tc>
          <w:tcPr>
            <w:tcW w:w="704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40" w:type="dxa"/>
          </w:tcPr>
          <w:p w:rsidR="00DA48D7" w:rsidRP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D7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993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8D7" w:rsidTr="00D71BEF">
        <w:tc>
          <w:tcPr>
            <w:tcW w:w="704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40" w:type="dxa"/>
          </w:tcPr>
          <w:p w:rsidR="00DA48D7" w:rsidRP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D7">
              <w:rPr>
                <w:rFonts w:ascii="Times New Roman" w:hAnsi="Times New Roman" w:cs="Times New Roman"/>
                <w:sz w:val="24"/>
                <w:szCs w:val="24"/>
              </w:rPr>
              <w:t>2-6 лет</w:t>
            </w:r>
          </w:p>
        </w:tc>
        <w:tc>
          <w:tcPr>
            <w:tcW w:w="993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8D7" w:rsidTr="00D71BEF">
        <w:tc>
          <w:tcPr>
            <w:tcW w:w="704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40" w:type="dxa"/>
          </w:tcPr>
          <w:p w:rsidR="00DA48D7" w:rsidRP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D7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993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8D7" w:rsidTr="00D71BEF">
        <w:tc>
          <w:tcPr>
            <w:tcW w:w="704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40" w:type="dxa"/>
          </w:tcPr>
          <w:p w:rsidR="00DA48D7" w:rsidRP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D7">
              <w:rPr>
                <w:rFonts w:ascii="Times New Roman" w:hAnsi="Times New Roman" w:cs="Times New Roman"/>
                <w:sz w:val="24"/>
                <w:szCs w:val="24"/>
              </w:rPr>
              <w:t>15-19 лет</w:t>
            </w:r>
          </w:p>
        </w:tc>
        <w:tc>
          <w:tcPr>
            <w:tcW w:w="993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8D7" w:rsidTr="00D71BEF">
        <w:tc>
          <w:tcPr>
            <w:tcW w:w="704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40" w:type="dxa"/>
          </w:tcPr>
          <w:p w:rsidR="00DA48D7" w:rsidRP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D7">
              <w:rPr>
                <w:rFonts w:ascii="Times New Roman" w:hAnsi="Times New Roman" w:cs="Times New Roman"/>
                <w:sz w:val="24"/>
                <w:szCs w:val="24"/>
              </w:rPr>
              <w:t>20-29 лет</w:t>
            </w:r>
          </w:p>
        </w:tc>
        <w:tc>
          <w:tcPr>
            <w:tcW w:w="993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8D7" w:rsidTr="00D71BEF">
        <w:tc>
          <w:tcPr>
            <w:tcW w:w="704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940" w:type="dxa"/>
          </w:tcPr>
          <w:p w:rsidR="00DA48D7" w:rsidRP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D7">
              <w:rPr>
                <w:rFonts w:ascii="Times New Roman" w:hAnsi="Times New Roman" w:cs="Times New Roman"/>
                <w:sz w:val="24"/>
                <w:szCs w:val="24"/>
              </w:rPr>
              <w:t>30-39 лет</w:t>
            </w:r>
          </w:p>
        </w:tc>
        <w:tc>
          <w:tcPr>
            <w:tcW w:w="993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8D7" w:rsidTr="00D71BEF">
        <w:tc>
          <w:tcPr>
            <w:tcW w:w="704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940" w:type="dxa"/>
          </w:tcPr>
          <w:p w:rsidR="00DA48D7" w:rsidRP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D7">
              <w:rPr>
                <w:rFonts w:ascii="Times New Roman" w:hAnsi="Times New Roman" w:cs="Times New Roman"/>
                <w:sz w:val="24"/>
                <w:szCs w:val="24"/>
              </w:rPr>
              <w:t>40-49 лет</w:t>
            </w:r>
          </w:p>
        </w:tc>
        <w:tc>
          <w:tcPr>
            <w:tcW w:w="993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8D7" w:rsidTr="00D71BEF">
        <w:tc>
          <w:tcPr>
            <w:tcW w:w="704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940" w:type="dxa"/>
          </w:tcPr>
          <w:p w:rsidR="00DA48D7" w:rsidRP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D7">
              <w:rPr>
                <w:rFonts w:ascii="Times New Roman" w:hAnsi="Times New Roman" w:cs="Times New Roman"/>
                <w:sz w:val="24"/>
                <w:szCs w:val="24"/>
              </w:rPr>
              <w:t>50-59 лет</w:t>
            </w:r>
          </w:p>
        </w:tc>
        <w:tc>
          <w:tcPr>
            <w:tcW w:w="993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8D7" w:rsidTr="00D71BEF">
        <w:tc>
          <w:tcPr>
            <w:tcW w:w="704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40" w:type="dxa"/>
          </w:tcPr>
          <w:p w:rsidR="00DA48D7" w:rsidRP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D7">
              <w:rPr>
                <w:rFonts w:ascii="Times New Roman" w:hAnsi="Times New Roman" w:cs="Times New Roman"/>
                <w:sz w:val="24"/>
                <w:szCs w:val="24"/>
              </w:rPr>
              <w:t>60-69 лет</w:t>
            </w:r>
          </w:p>
        </w:tc>
        <w:tc>
          <w:tcPr>
            <w:tcW w:w="993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8D7" w:rsidTr="00D71BEF">
        <w:tc>
          <w:tcPr>
            <w:tcW w:w="704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940" w:type="dxa"/>
          </w:tcPr>
          <w:p w:rsidR="00DA48D7" w:rsidRP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D7">
              <w:rPr>
                <w:rFonts w:ascii="Times New Roman" w:hAnsi="Times New Roman" w:cs="Times New Roman"/>
                <w:sz w:val="24"/>
                <w:szCs w:val="24"/>
              </w:rPr>
              <w:t>70 лет и старше</w:t>
            </w:r>
          </w:p>
        </w:tc>
        <w:tc>
          <w:tcPr>
            <w:tcW w:w="993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121" w:rsidTr="00D71BEF">
        <w:tc>
          <w:tcPr>
            <w:tcW w:w="704" w:type="dxa"/>
          </w:tcPr>
          <w:p w:rsidR="00616121" w:rsidRDefault="00616121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579" w:type="dxa"/>
            <w:gridSpan w:val="11"/>
          </w:tcPr>
          <w:p w:rsidR="00616121" w:rsidRDefault="00616121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D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(социальный) состав</w:t>
            </w:r>
          </w:p>
        </w:tc>
      </w:tr>
      <w:tr w:rsidR="00DA48D7" w:rsidTr="00393FE6">
        <w:tc>
          <w:tcPr>
            <w:tcW w:w="704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40" w:type="dxa"/>
          </w:tcPr>
          <w:p w:rsidR="00DA48D7" w:rsidRP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48D7">
              <w:rPr>
                <w:rFonts w:ascii="Times New Roman" w:hAnsi="Times New Roman" w:cs="Times New Roman"/>
                <w:sz w:val="24"/>
                <w:szCs w:val="24"/>
              </w:rPr>
              <w:t>еорганиз</w:t>
            </w:r>
            <w:proofErr w:type="spellEnd"/>
            <w:r w:rsidRPr="00DA48D7">
              <w:rPr>
                <w:rFonts w:ascii="Times New Roman" w:hAnsi="Times New Roman" w:cs="Times New Roman"/>
                <w:sz w:val="24"/>
                <w:szCs w:val="24"/>
              </w:rPr>
              <w:t>. дети</w:t>
            </w:r>
          </w:p>
        </w:tc>
        <w:tc>
          <w:tcPr>
            <w:tcW w:w="993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8D7" w:rsidTr="00393FE6">
        <w:tc>
          <w:tcPr>
            <w:tcW w:w="704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40" w:type="dxa"/>
          </w:tcPr>
          <w:p w:rsidR="00DA48D7" w:rsidRP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48D7">
              <w:rPr>
                <w:rFonts w:ascii="Times New Roman" w:hAnsi="Times New Roman" w:cs="Times New Roman"/>
                <w:sz w:val="24"/>
                <w:szCs w:val="24"/>
              </w:rPr>
              <w:t>ети ДДУ</w:t>
            </w:r>
          </w:p>
        </w:tc>
        <w:tc>
          <w:tcPr>
            <w:tcW w:w="993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515" w:rsidTr="00393FE6">
        <w:tc>
          <w:tcPr>
            <w:tcW w:w="704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40" w:type="dxa"/>
          </w:tcPr>
          <w:p w:rsidR="00DA48D7" w:rsidRP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48D7">
              <w:rPr>
                <w:rFonts w:ascii="Times New Roman" w:hAnsi="Times New Roman" w:cs="Times New Roman"/>
                <w:sz w:val="24"/>
                <w:szCs w:val="24"/>
              </w:rPr>
              <w:t>чащиеся школ</w:t>
            </w:r>
          </w:p>
        </w:tc>
        <w:tc>
          <w:tcPr>
            <w:tcW w:w="993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515" w:rsidTr="00393FE6">
        <w:tc>
          <w:tcPr>
            <w:tcW w:w="704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40" w:type="dxa"/>
          </w:tcPr>
          <w:p w:rsidR="00DA48D7" w:rsidRP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D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993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8D7" w:rsidTr="00393FE6">
        <w:tc>
          <w:tcPr>
            <w:tcW w:w="704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940" w:type="dxa"/>
          </w:tcPr>
          <w:p w:rsidR="00DA48D7" w:rsidRP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D7">
              <w:rPr>
                <w:rFonts w:ascii="Times New Roman" w:hAnsi="Times New Roman" w:cs="Times New Roman"/>
                <w:sz w:val="24"/>
                <w:szCs w:val="24"/>
              </w:rPr>
              <w:t>работающие (указать все выявленные профессии)</w:t>
            </w:r>
          </w:p>
        </w:tc>
        <w:tc>
          <w:tcPr>
            <w:tcW w:w="993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8D7" w:rsidTr="00393FE6">
        <w:tc>
          <w:tcPr>
            <w:tcW w:w="704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940" w:type="dxa"/>
          </w:tcPr>
          <w:p w:rsidR="00DA48D7" w:rsidRP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D7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993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8D7" w:rsidTr="00393FE6">
        <w:tc>
          <w:tcPr>
            <w:tcW w:w="704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940" w:type="dxa"/>
          </w:tcPr>
          <w:p w:rsidR="00DA48D7" w:rsidRPr="00DA48D7" w:rsidRDefault="00DA48D7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8D7">
              <w:rPr>
                <w:rFonts w:ascii="Times New Roman" w:hAnsi="Times New Roman" w:cs="Times New Roman"/>
                <w:sz w:val="24"/>
                <w:szCs w:val="24"/>
              </w:rPr>
              <w:t>нвалиды, пенсионеры</w:t>
            </w:r>
          </w:p>
        </w:tc>
        <w:tc>
          <w:tcPr>
            <w:tcW w:w="993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DA48D7" w:rsidRDefault="00DA48D7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3FE6" w:rsidRDefault="00393FE6" w:rsidP="00393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515" w:rsidRDefault="00F42515" w:rsidP="00393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F42515" w:rsidRDefault="00F42515" w:rsidP="00393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121">
        <w:rPr>
          <w:rFonts w:ascii="Times New Roman" w:hAnsi="Times New Roman" w:cs="Times New Roman"/>
          <w:b/>
          <w:sz w:val="24"/>
          <w:szCs w:val="24"/>
        </w:rPr>
        <w:t>Характеристика случаев заболеваний ИКБ по клиническим проявлениям</w:t>
      </w:r>
    </w:p>
    <w:p w:rsidR="00393FE6" w:rsidRDefault="00393FE6" w:rsidP="00393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283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1843"/>
        <w:gridCol w:w="2268"/>
        <w:gridCol w:w="2126"/>
        <w:gridCol w:w="2268"/>
      </w:tblGrid>
      <w:tr w:rsidR="00785809" w:rsidRPr="00616121" w:rsidTr="00393FE6">
        <w:tc>
          <w:tcPr>
            <w:tcW w:w="2093" w:type="dxa"/>
            <w:vMerge w:val="restart"/>
          </w:tcPr>
          <w:p w:rsidR="00785809" w:rsidRDefault="00785809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21">
              <w:rPr>
                <w:rFonts w:ascii="Times New Roman" w:hAnsi="Times New Roman" w:cs="Times New Roman"/>
                <w:sz w:val="24"/>
                <w:szCs w:val="24"/>
              </w:rPr>
              <w:t>Всего больных</w:t>
            </w:r>
          </w:p>
          <w:p w:rsidR="00785809" w:rsidRPr="00616121" w:rsidRDefault="00785809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gridSpan w:val="4"/>
          </w:tcPr>
          <w:p w:rsidR="00785809" w:rsidRPr="00616121" w:rsidRDefault="00785809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21">
              <w:rPr>
                <w:rFonts w:ascii="Times New Roman" w:hAnsi="Times New Roman" w:cs="Times New Roman"/>
                <w:sz w:val="24"/>
                <w:szCs w:val="24"/>
              </w:rPr>
              <w:t xml:space="preserve">По клиническим формам </w:t>
            </w:r>
          </w:p>
          <w:p w:rsidR="00785809" w:rsidRPr="00616121" w:rsidRDefault="00393FE6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5809"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809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2126" w:type="dxa"/>
            <w:vMerge w:val="restart"/>
          </w:tcPr>
          <w:p w:rsidR="00785809" w:rsidRPr="00616121" w:rsidRDefault="00785809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21">
              <w:rPr>
                <w:rFonts w:ascii="Times New Roman" w:hAnsi="Times New Roman" w:cs="Times New Roman"/>
                <w:sz w:val="24"/>
                <w:szCs w:val="24"/>
              </w:rPr>
              <w:t>С летальным исходом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proofErr w:type="gramStart"/>
            <w:r w:rsidR="0039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2268" w:type="dxa"/>
            <w:vMerge w:val="restart"/>
          </w:tcPr>
          <w:p w:rsidR="00785809" w:rsidRPr="00616121" w:rsidRDefault="00785809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21">
              <w:rPr>
                <w:rFonts w:ascii="Times New Roman" w:hAnsi="Times New Roman" w:cs="Times New Roman"/>
                <w:sz w:val="24"/>
                <w:szCs w:val="24"/>
              </w:rPr>
              <w:t>Лабораторно подтвержденных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proofErr w:type="gramStart"/>
            <w:r w:rsidR="0039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785809" w:rsidTr="00393FE6">
        <w:tc>
          <w:tcPr>
            <w:tcW w:w="2093" w:type="dxa"/>
            <w:vMerge/>
          </w:tcPr>
          <w:p w:rsidR="00785809" w:rsidRDefault="00785809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809" w:rsidRPr="00F42515" w:rsidRDefault="00785809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15">
              <w:rPr>
                <w:rFonts w:ascii="Times New Roman" w:hAnsi="Times New Roman" w:cs="Times New Roman"/>
                <w:sz w:val="24"/>
                <w:szCs w:val="24"/>
              </w:rPr>
              <w:t>эритемная</w:t>
            </w:r>
            <w:proofErr w:type="spellEnd"/>
          </w:p>
        </w:tc>
        <w:tc>
          <w:tcPr>
            <w:tcW w:w="1984" w:type="dxa"/>
          </w:tcPr>
          <w:p w:rsidR="00785809" w:rsidRPr="00F42515" w:rsidRDefault="00785809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лихорадочная</w:t>
            </w:r>
          </w:p>
        </w:tc>
        <w:tc>
          <w:tcPr>
            <w:tcW w:w="1843" w:type="dxa"/>
          </w:tcPr>
          <w:p w:rsidR="00785809" w:rsidRPr="00F42515" w:rsidRDefault="00785809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менингеальная</w:t>
            </w:r>
          </w:p>
        </w:tc>
        <w:tc>
          <w:tcPr>
            <w:tcW w:w="2268" w:type="dxa"/>
          </w:tcPr>
          <w:p w:rsidR="00785809" w:rsidRPr="00F42515" w:rsidRDefault="00785809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поражения ЦНС</w:t>
            </w:r>
          </w:p>
        </w:tc>
        <w:tc>
          <w:tcPr>
            <w:tcW w:w="2126" w:type="dxa"/>
            <w:vMerge/>
          </w:tcPr>
          <w:p w:rsidR="00785809" w:rsidRPr="00F42515" w:rsidRDefault="00785809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5809" w:rsidRPr="00F42515" w:rsidRDefault="00785809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55" w:rsidRPr="00785809" w:rsidTr="00393FE6">
        <w:tc>
          <w:tcPr>
            <w:tcW w:w="2093" w:type="dxa"/>
          </w:tcPr>
          <w:p w:rsidR="00187955" w:rsidRPr="00785809" w:rsidRDefault="00785809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7955" w:rsidRPr="00785809" w:rsidRDefault="00785809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7955" w:rsidRPr="00785809" w:rsidRDefault="00785809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7955" w:rsidRPr="00785809" w:rsidRDefault="00785809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87955" w:rsidRPr="00785809" w:rsidRDefault="00785809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87955" w:rsidRPr="00785809" w:rsidRDefault="00785809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87955" w:rsidRPr="00785809" w:rsidRDefault="00785809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5809" w:rsidTr="00393FE6">
        <w:tc>
          <w:tcPr>
            <w:tcW w:w="2093" w:type="dxa"/>
          </w:tcPr>
          <w:p w:rsidR="00785809" w:rsidRDefault="00785809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809" w:rsidRDefault="00785809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85809" w:rsidRDefault="00785809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85809" w:rsidRDefault="00785809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5809" w:rsidRDefault="00785809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5809" w:rsidRDefault="00785809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5809" w:rsidRDefault="00785809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3FE6" w:rsidRDefault="00393FE6" w:rsidP="00393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9C3" w:rsidRDefault="008179C3" w:rsidP="00393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8179C3" w:rsidRDefault="008179C3" w:rsidP="00393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9C3">
        <w:rPr>
          <w:rFonts w:ascii="Times New Roman" w:hAnsi="Times New Roman" w:cs="Times New Roman"/>
          <w:b/>
          <w:sz w:val="24"/>
          <w:szCs w:val="24"/>
        </w:rPr>
        <w:t>Характеристика случаев заболеваний ИКБ по местам заражения</w:t>
      </w:r>
    </w:p>
    <w:p w:rsidR="00393FE6" w:rsidRDefault="00393FE6" w:rsidP="00393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8179C3" w:rsidTr="00F64FE2">
        <w:tc>
          <w:tcPr>
            <w:tcW w:w="2080" w:type="dxa"/>
            <w:vMerge w:val="restart"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случаев</w:t>
            </w:r>
          </w:p>
        </w:tc>
        <w:tc>
          <w:tcPr>
            <w:tcW w:w="10400" w:type="dxa"/>
            <w:gridSpan w:val="5"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заражения</w:t>
            </w:r>
          </w:p>
        </w:tc>
        <w:tc>
          <w:tcPr>
            <w:tcW w:w="2080" w:type="dxa"/>
            <w:vMerge w:val="restart"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 установлены</w:t>
            </w:r>
          </w:p>
        </w:tc>
      </w:tr>
      <w:tr w:rsidR="008179C3" w:rsidTr="008179C3">
        <w:tc>
          <w:tcPr>
            <w:tcW w:w="2080" w:type="dxa"/>
            <w:vMerge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проживания в сельской местности</w:t>
            </w:r>
          </w:p>
        </w:tc>
        <w:tc>
          <w:tcPr>
            <w:tcW w:w="2080" w:type="dxa"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городе</w:t>
            </w:r>
          </w:p>
        </w:tc>
        <w:tc>
          <w:tcPr>
            <w:tcW w:w="2080" w:type="dxa"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выезде на садовые участки, дачи</w:t>
            </w:r>
          </w:p>
        </w:tc>
        <w:tc>
          <w:tcPr>
            <w:tcW w:w="2080" w:type="dxa"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выезде в загородные места отдыха</w:t>
            </w:r>
          </w:p>
        </w:tc>
        <w:tc>
          <w:tcPr>
            <w:tcW w:w="2080" w:type="dxa"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выезде за пределы области, страны*</w:t>
            </w:r>
          </w:p>
        </w:tc>
        <w:tc>
          <w:tcPr>
            <w:tcW w:w="2080" w:type="dxa"/>
            <w:vMerge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C3" w:rsidTr="008179C3">
        <w:tc>
          <w:tcPr>
            <w:tcW w:w="2080" w:type="dxa"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79C3" w:rsidTr="008179C3">
        <w:tc>
          <w:tcPr>
            <w:tcW w:w="2080" w:type="dxa"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179C3" w:rsidRDefault="008179C3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FE6" w:rsidRDefault="00393FE6" w:rsidP="00393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9C3" w:rsidRPr="008179C3" w:rsidRDefault="00393FE6" w:rsidP="00393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  <w:r w:rsidR="00817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179C3">
        <w:rPr>
          <w:rFonts w:ascii="Times New Roman" w:hAnsi="Times New Roman" w:cs="Times New Roman"/>
          <w:sz w:val="24"/>
          <w:szCs w:val="24"/>
        </w:rPr>
        <w:t>казать конкретное место (страна, область, край)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FE6" w:rsidRDefault="00393FE6" w:rsidP="00E171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3FE6" w:rsidRDefault="00393FE6" w:rsidP="00E171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71B0" w:rsidRDefault="00E171B0" w:rsidP="00E171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E171B0" w:rsidRPr="00E171B0" w:rsidRDefault="00E171B0" w:rsidP="00E17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1B0">
        <w:rPr>
          <w:rFonts w:ascii="Times New Roman" w:hAnsi="Times New Roman" w:cs="Times New Roman"/>
          <w:b/>
          <w:sz w:val="24"/>
          <w:szCs w:val="24"/>
        </w:rPr>
        <w:t>Результаты лабораторного обследования больных ИКБ</w:t>
      </w:r>
    </w:p>
    <w:tbl>
      <w:tblPr>
        <w:tblStyle w:val="a4"/>
        <w:tblW w:w="14283" w:type="dxa"/>
        <w:tblLayout w:type="fixed"/>
        <w:tblLook w:val="04A0" w:firstRow="1" w:lastRow="0" w:firstColumn="1" w:lastColumn="0" w:noHBand="0" w:noVBand="1"/>
      </w:tblPr>
      <w:tblGrid>
        <w:gridCol w:w="846"/>
        <w:gridCol w:w="3231"/>
        <w:gridCol w:w="1701"/>
        <w:gridCol w:w="1701"/>
        <w:gridCol w:w="1701"/>
        <w:gridCol w:w="1701"/>
        <w:gridCol w:w="1701"/>
        <w:gridCol w:w="1701"/>
      </w:tblGrid>
      <w:tr w:rsidR="00E171B0" w:rsidRPr="00E171B0" w:rsidTr="00393FE6">
        <w:tc>
          <w:tcPr>
            <w:tcW w:w="846" w:type="dxa"/>
            <w:vMerge w:val="restart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3231" w:type="dxa"/>
            <w:vMerge w:val="restart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="0039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обследованных</w:t>
            </w:r>
            <w:proofErr w:type="gramEnd"/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</w:t>
            </w:r>
          </w:p>
        </w:tc>
        <w:tc>
          <w:tcPr>
            <w:tcW w:w="3402" w:type="dxa"/>
            <w:gridSpan w:val="2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ПЦР</w:t>
            </w:r>
          </w:p>
        </w:tc>
        <w:tc>
          <w:tcPr>
            <w:tcW w:w="3402" w:type="dxa"/>
            <w:gridSpan w:val="2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ИФА на </w:t>
            </w: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IgM</w:t>
            </w:r>
          </w:p>
        </w:tc>
        <w:tc>
          <w:tcPr>
            <w:tcW w:w="3402" w:type="dxa"/>
            <w:gridSpan w:val="2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ИФА на </w:t>
            </w: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IgG</w:t>
            </w:r>
          </w:p>
        </w:tc>
      </w:tr>
      <w:tr w:rsidR="00E171B0" w:rsidRPr="00E171B0" w:rsidTr="00393FE6">
        <w:trPr>
          <w:trHeight w:val="842"/>
        </w:trPr>
        <w:tc>
          <w:tcPr>
            <w:tcW w:w="846" w:type="dxa"/>
            <w:vMerge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vMerge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исследовано проб</w:t>
            </w:r>
          </w:p>
        </w:tc>
        <w:tc>
          <w:tcPr>
            <w:tcW w:w="1701" w:type="dxa"/>
          </w:tcPr>
          <w:p w:rsid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положит.</w:t>
            </w:r>
          </w:p>
        </w:tc>
        <w:tc>
          <w:tcPr>
            <w:tcW w:w="1701" w:type="dxa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исследовано проб</w:t>
            </w:r>
          </w:p>
        </w:tc>
        <w:tc>
          <w:tcPr>
            <w:tcW w:w="1701" w:type="dxa"/>
          </w:tcPr>
          <w:p w:rsid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положит.</w:t>
            </w:r>
          </w:p>
        </w:tc>
        <w:tc>
          <w:tcPr>
            <w:tcW w:w="1701" w:type="dxa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исследовано проб</w:t>
            </w:r>
          </w:p>
        </w:tc>
        <w:tc>
          <w:tcPr>
            <w:tcW w:w="1701" w:type="dxa"/>
          </w:tcPr>
          <w:p w:rsid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положит.</w:t>
            </w:r>
          </w:p>
        </w:tc>
      </w:tr>
      <w:tr w:rsidR="00E171B0" w:rsidRPr="00E171B0" w:rsidTr="00393FE6">
        <w:trPr>
          <w:trHeight w:val="240"/>
        </w:trPr>
        <w:tc>
          <w:tcPr>
            <w:tcW w:w="846" w:type="dxa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1" w:type="dxa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171B0" w:rsidRPr="00E171B0" w:rsidTr="00393FE6">
        <w:tc>
          <w:tcPr>
            <w:tcW w:w="846" w:type="dxa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71B0" w:rsidRPr="00E171B0" w:rsidRDefault="00E171B0" w:rsidP="00393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93FE6" w:rsidRDefault="00393FE6" w:rsidP="00393F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71B0" w:rsidRPr="00393FE6" w:rsidRDefault="00E171B0" w:rsidP="00393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FE6">
        <w:rPr>
          <w:rFonts w:ascii="Times New Roman" w:hAnsi="Times New Roman" w:cs="Times New Roman"/>
          <w:sz w:val="24"/>
          <w:szCs w:val="24"/>
        </w:rPr>
        <w:t>Прим</w:t>
      </w:r>
      <w:r w:rsidR="00393FE6">
        <w:rPr>
          <w:rFonts w:ascii="Times New Roman" w:hAnsi="Times New Roman" w:cs="Times New Roman"/>
          <w:sz w:val="24"/>
          <w:szCs w:val="24"/>
        </w:rPr>
        <w:t>ечание:</w:t>
      </w:r>
      <w:r w:rsidRPr="00393FE6">
        <w:rPr>
          <w:rFonts w:ascii="Times New Roman" w:hAnsi="Times New Roman" w:cs="Times New Roman"/>
          <w:sz w:val="24"/>
          <w:szCs w:val="24"/>
        </w:rPr>
        <w:t xml:space="preserve"> </w:t>
      </w:r>
      <w:r w:rsidR="00393FE6">
        <w:rPr>
          <w:rFonts w:ascii="Times New Roman" w:hAnsi="Times New Roman" w:cs="Times New Roman"/>
          <w:sz w:val="24"/>
          <w:szCs w:val="24"/>
        </w:rPr>
        <w:t>у</w:t>
      </w:r>
      <w:r w:rsidRPr="00393FE6">
        <w:rPr>
          <w:rFonts w:ascii="Times New Roman" w:hAnsi="Times New Roman" w:cs="Times New Roman"/>
          <w:sz w:val="24"/>
          <w:szCs w:val="24"/>
        </w:rPr>
        <w:t>казать название и производителя тест систем</w:t>
      </w:r>
      <w:r w:rsidR="00393FE6">
        <w:rPr>
          <w:rFonts w:ascii="Times New Roman" w:hAnsi="Times New Roman" w:cs="Times New Roman"/>
          <w:sz w:val="24"/>
          <w:szCs w:val="24"/>
        </w:rPr>
        <w:t>.</w:t>
      </w:r>
    </w:p>
    <w:p w:rsidR="00FD71A8" w:rsidRDefault="00FD71A8" w:rsidP="00393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1B0" w:rsidRDefault="00E171B0" w:rsidP="00393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p w:rsidR="00E171B0" w:rsidRDefault="00A71A94" w:rsidP="00393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94">
        <w:rPr>
          <w:rFonts w:ascii="Times New Roman" w:hAnsi="Times New Roman" w:cs="Times New Roman"/>
          <w:b/>
          <w:sz w:val="24"/>
          <w:szCs w:val="24"/>
        </w:rPr>
        <w:t>Мониторинг численности иксодовых клещей в стационарных точках наблюдений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"/>
        <w:gridCol w:w="1165"/>
        <w:gridCol w:w="823"/>
        <w:gridCol w:w="926"/>
        <w:gridCol w:w="818"/>
        <w:gridCol w:w="926"/>
        <w:gridCol w:w="814"/>
        <w:gridCol w:w="926"/>
        <w:gridCol w:w="806"/>
        <w:gridCol w:w="926"/>
        <w:gridCol w:w="799"/>
        <w:gridCol w:w="926"/>
        <w:gridCol w:w="804"/>
        <w:gridCol w:w="926"/>
        <w:gridCol w:w="771"/>
        <w:gridCol w:w="926"/>
      </w:tblGrid>
      <w:tr w:rsidR="00FD71A8" w:rsidRPr="00FD71A8" w:rsidTr="00FD71A8">
        <w:tc>
          <w:tcPr>
            <w:tcW w:w="1478" w:type="dxa"/>
            <w:vMerge w:val="restart"/>
          </w:tcPr>
          <w:p w:rsidR="00A71A94" w:rsidRPr="00FD71A8" w:rsidRDefault="00A71A94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A8">
              <w:rPr>
                <w:rFonts w:ascii="Times New Roman" w:hAnsi="Times New Roman" w:cs="Times New Roman"/>
                <w:sz w:val="24"/>
                <w:szCs w:val="24"/>
              </w:rPr>
              <w:t>Вид клеща(лат.)</w:t>
            </w:r>
          </w:p>
        </w:tc>
        <w:tc>
          <w:tcPr>
            <w:tcW w:w="1165" w:type="dxa"/>
            <w:vMerge w:val="restart"/>
          </w:tcPr>
          <w:p w:rsidR="00A71A94" w:rsidRPr="00FD71A8" w:rsidRDefault="00A71A94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A8">
              <w:rPr>
                <w:rFonts w:ascii="Times New Roman" w:hAnsi="Times New Roman" w:cs="Times New Roman"/>
                <w:sz w:val="24"/>
                <w:szCs w:val="24"/>
              </w:rPr>
              <w:t>Метод и единицы учета</w:t>
            </w:r>
          </w:p>
        </w:tc>
        <w:tc>
          <w:tcPr>
            <w:tcW w:w="1749" w:type="dxa"/>
            <w:gridSpan w:val="2"/>
          </w:tcPr>
          <w:p w:rsidR="00A71A94" w:rsidRPr="00FD71A8" w:rsidRDefault="00A71A94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4" w:type="dxa"/>
            <w:gridSpan w:val="2"/>
          </w:tcPr>
          <w:p w:rsidR="00A71A94" w:rsidRPr="00FD71A8" w:rsidRDefault="00A71A94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0" w:type="dxa"/>
            <w:gridSpan w:val="2"/>
          </w:tcPr>
          <w:p w:rsidR="00A71A94" w:rsidRPr="00FD71A8" w:rsidRDefault="00A71A94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A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32" w:type="dxa"/>
            <w:gridSpan w:val="2"/>
          </w:tcPr>
          <w:p w:rsidR="00A71A94" w:rsidRPr="00FD71A8" w:rsidRDefault="00A71A94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A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25" w:type="dxa"/>
            <w:gridSpan w:val="2"/>
          </w:tcPr>
          <w:p w:rsidR="00A71A94" w:rsidRPr="00FD71A8" w:rsidRDefault="00A71A94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A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30" w:type="dxa"/>
            <w:gridSpan w:val="2"/>
          </w:tcPr>
          <w:p w:rsidR="00A71A94" w:rsidRPr="00FD71A8" w:rsidRDefault="00A71A94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97" w:type="dxa"/>
            <w:gridSpan w:val="2"/>
          </w:tcPr>
          <w:p w:rsidR="00A71A94" w:rsidRPr="00FD71A8" w:rsidRDefault="00A71A94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D71A8" w:rsidTr="00FD71A8">
        <w:tc>
          <w:tcPr>
            <w:tcW w:w="1478" w:type="dxa"/>
            <w:vMerge/>
          </w:tcPr>
          <w:p w:rsidR="00FD71A8" w:rsidRDefault="00FD71A8" w:rsidP="00393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FD71A8" w:rsidRDefault="00FD71A8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A8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926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A8">
              <w:rPr>
                <w:rFonts w:ascii="Times New Roman" w:hAnsi="Times New Roman" w:cs="Times New Roman"/>
                <w:sz w:val="24"/>
                <w:szCs w:val="24"/>
              </w:rPr>
              <w:t>СМЛП</w:t>
            </w:r>
          </w:p>
        </w:tc>
        <w:tc>
          <w:tcPr>
            <w:tcW w:w="818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A8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926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A8">
              <w:rPr>
                <w:rFonts w:ascii="Times New Roman" w:hAnsi="Times New Roman" w:cs="Times New Roman"/>
                <w:sz w:val="24"/>
                <w:szCs w:val="24"/>
              </w:rPr>
              <w:t>СМЛП</w:t>
            </w:r>
          </w:p>
        </w:tc>
        <w:tc>
          <w:tcPr>
            <w:tcW w:w="814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A8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926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A8">
              <w:rPr>
                <w:rFonts w:ascii="Times New Roman" w:hAnsi="Times New Roman" w:cs="Times New Roman"/>
                <w:sz w:val="24"/>
                <w:szCs w:val="24"/>
              </w:rPr>
              <w:t>СМЛП</w:t>
            </w:r>
          </w:p>
        </w:tc>
        <w:tc>
          <w:tcPr>
            <w:tcW w:w="806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A8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926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A8">
              <w:rPr>
                <w:rFonts w:ascii="Times New Roman" w:hAnsi="Times New Roman" w:cs="Times New Roman"/>
                <w:sz w:val="24"/>
                <w:szCs w:val="24"/>
              </w:rPr>
              <w:t>СМЛП</w:t>
            </w:r>
          </w:p>
        </w:tc>
        <w:tc>
          <w:tcPr>
            <w:tcW w:w="799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A8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926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A8">
              <w:rPr>
                <w:rFonts w:ascii="Times New Roman" w:hAnsi="Times New Roman" w:cs="Times New Roman"/>
                <w:sz w:val="24"/>
                <w:szCs w:val="24"/>
              </w:rPr>
              <w:t>СМЛП</w:t>
            </w:r>
          </w:p>
        </w:tc>
        <w:tc>
          <w:tcPr>
            <w:tcW w:w="804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A8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926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A8">
              <w:rPr>
                <w:rFonts w:ascii="Times New Roman" w:hAnsi="Times New Roman" w:cs="Times New Roman"/>
                <w:sz w:val="24"/>
                <w:szCs w:val="24"/>
              </w:rPr>
              <w:t>СМЛП</w:t>
            </w:r>
          </w:p>
        </w:tc>
        <w:tc>
          <w:tcPr>
            <w:tcW w:w="771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A8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726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A8">
              <w:rPr>
                <w:rFonts w:ascii="Times New Roman" w:hAnsi="Times New Roman" w:cs="Times New Roman"/>
                <w:sz w:val="24"/>
                <w:szCs w:val="24"/>
              </w:rPr>
              <w:t>СМЛП</w:t>
            </w:r>
          </w:p>
        </w:tc>
      </w:tr>
      <w:tr w:rsidR="00FD71A8" w:rsidRPr="00FD71A8" w:rsidTr="00FD71A8">
        <w:tc>
          <w:tcPr>
            <w:tcW w:w="1478" w:type="dxa"/>
          </w:tcPr>
          <w:p w:rsidR="00A71A94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5" w:type="dxa"/>
          </w:tcPr>
          <w:p w:rsidR="00A71A94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71A94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6" w:type="dxa"/>
          </w:tcPr>
          <w:p w:rsidR="00A71A94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8" w:type="dxa"/>
          </w:tcPr>
          <w:p w:rsidR="00A71A94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6" w:type="dxa"/>
          </w:tcPr>
          <w:p w:rsidR="00A71A94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4" w:type="dxa"/>
          </w:tcPr>
          <w:p w:rsidR="00A71A94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6" w:type="dxa"/>
          </w:tcPr>
          <w:p w:rsidR="00A71A94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6" w:type="dxa"/>
          </w:tcPr>
          <w:p w:rsidR="00A71A94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A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</w:tcPr>
          <w:p w:rsidR="00A71A94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</w:tcPr>
          <w:p w:rsidR="00A71A94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26" w:type="dxa"/>
          </w:tcPr>
          <w:p w:rsidR="00A71A94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A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4" w:type="dxa"/>
          </w:tcPr>
          <w:p w:rsidR="00A71A94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A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26" w:type="dxa"/>
          </w:tcPr>
          <w:p w:rsidR="00A71A94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A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71" w:type="dxa"/>
          </w:tcPr>
          <w:p w:rsidR="00A71A94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A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A71A94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A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FD71A8" w:rsidRPr="00FD71A8" w:rsidTr="00FD71A8">
        <w:tc>
          <w:tcPr>
            <w:tcW w:w="1478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FD71A8" w:rsidRPr="00FD71A8" w:rsidRDefault="00FD71A8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A8" w:rsidTr="00FD71A8">
        <w:tc>
          <w:tcPr>
            <w:tcW w:w="1478" w:type="dxa"/>
          </w:tcPr>
          <w:p w:rsidR="00FD71A8" w:rsidRDefault="00FD71A8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FD71A8" w:rsidRDefault="00FD71A8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FD71A8" w:rsidRDefault="00FD71A8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FD71A8" w:rsidRDefault="00FD71A8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FD71A8" w:rsidRDefault="00FD71A8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FD71A8" w:rsidRDefault="00FD71A8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FD71A8" w:rsidRDefault="00FD71A8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FD71A8" w:rsidRDefault="00FD71A8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FD71A8" w:rsidRDefault="00FD71A8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FD71A8" w:rsidRDefault="00FD71A8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FD71A8" w:rsidRDefault="00FD71A8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FD71A8" w:rsidRDefault="00FD71A8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FD71A8" w:rsidRDefault="00FD71A8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FD71A8" w:rsidRDefault="00FD71A8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FD71A8" w:rsidRDefault="00FD71A8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FD71A8" w:rsidRDefault="00FD71A8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3FE6" w:rsidRDefault="00393FE6" w:rsidP="00393F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1A94" w:rsidRPr="00393FE6" w:rsidRDefault="00FD71A8" w:rsidP="00393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FE6">
        <w:rPr>
          <w:rFonts w:ascii="Times New Roman" w:hAnsi="Times New Roman" w:cs="Times New Roman"/>
          <w:sz w:val="24"/>
          <w:szCs w:val="24"/>
        </w:rPr>
        <w:t>Прим</w:t>
      </w:r>
      <w:r w:rsidR="00393FE6">
        <w:rPr>
          <w:rFonts w:ascii="Times New Roman" w:hAnsi="Times New Roman" w:cs="Times New Roman"/>
          <w:sz w:val="24"/>
          <w:szCs w:val="24"/>
        </w:rPr>
        <w:t>ечание:</w:t>
      </w:r>
      <w:r w:rsidRPr="00393FE6">
        <w:rPr>
          <w:rFonts w:ascii="Times New Roman" w:hAnsi="Times New Roman" w:cs="Times New Roman"/>
          <w:sz w:val="24"/>
          <w:szCs w:val="24"/>
        </w:rPr>
        <w:t xml:space="preserve"> СМП</w:t>
      </w:r>
      <w:r w:rsidR="00393FE6" w:rsidRPr="00393FE6">
        <w:rPr>
          <w:rFonts w:ascii="Times New Roman" w:hAnsi="Times New Roman" w:cs="Times New Roman"/>
          <w:sz w:val="24"/>
          <w:szCs w:val="24"/>
        </w:rPr>
        <w:t xml:space="preserve"> </w:t>
      </w:r>
      <w:r w:rsidRPr="00393FE6">
        <w:rPr>
          <w:rFonts w:ascii="Times New Roman" w:hAnsi="Times New Roman" w:cs="Times New Roman"/>
          <w:sz w:val="24"/>
          <w:szCs w:val="24"/>
        </w:rPr>
        <w:t xml:space="preserve">- среднемесячный показатель численности, СМЛП </w:t>
      </w:r>
      <w:r w:rsidR="00393FE6">
        <w:rPr>
          <w:rFonts w:ascii="Times New Roman" w:hAnsi="Times New Roman" w:cs="Times New Roman"/>
          <w:sz w:val="24"/>
          <w:szCs w:val="24"/>
        </w:rPr>
        <w:t xml:space="preserve">- </w:t>
      </w:r>
      <w:r w:rsidRPr="00393FE6">
        <w:rPr>
          <w:rFonts w:ascii="Times New Roman" w:hAnsi="Times New Roman" w:cs="Times New Roman"/>
          <w:sz w:val="24"/>
          <w:szCs w:val="24"/>
        </w:rPr>
        <w:t>среднемноголетний показатель численности</w:t>
      </w:r>
      <w:r w:rsidR="00393FE6">
        <w:rPr>
          <w:rFonts w:ascii="Times New Roman" w:hAnsi="Times New Roman" w:cs="Times New Roman"/>
          <w:sz w:val="24"/>
          <w:szCs w:val="24"/>
        </w:rPr>
        <w:t>.</w:t>
      </w:r>
    </w:p>
    <w:p w:rsidR="00616121" w:rsidRDefault="00616121" w:rsidP="00393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A94" w:rsidRDefault="00A71A94" w:rsidP="00393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p w:rsidR="00A71A94" w:rsidRDefault="00A71A94" w:rsidP="00393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D88">
        <w:rPr>
          <w:rFonts w:ascii="Times New Roman" w:hAnsi="Times New Roman"/>
          <w:b/>
          <w:sz w:val="24"/>
          <w:szCs w:val="24"/>
        </w:rPr>
        <w:t xml:space="preserve">Результаты исследования </w:t>
      </w:r>
      <w:r>
        <w:rPr>
          <w:rFonts w:ascii="Times New Roman" w:hAnsi="Times New Roman"/>
          <w:b/>
          <w:sz w:val="24"/>
          <w:szCs w:val="24"/>
        </w:rPr>
        <w:t xml:space="preserve">клещей из природных стаций </w:t>
      </w:r>
      <w:r w:rsidRPr="00BB4D88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зараженность</w:t>
      </w:r>
      <w:r w:rsidRPr="00BB4D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4D88">
        <w:rPr>
          <w:rFonts w:ascii="Times New Roman" w:hAnsi="Times New Roman"/>
          <w:b/>
          <w:sz w:val="24"/>
          <w:szCs w:val="24"/>
        </w:rPr>
        <w:t>боррели</w:t>
      </w:r>
      <w:r>
        <w:rPr>
          <w:rFonts w:ascii="Times New Roman" w:hAnsi="Times New Roman"/>
          <w:b/>
          <w:sz w:val="24"/>
          <w:szCs w:val="24"/>
        </w:rPr>
        <w:t>ями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"/>
        <w:gridCol w:w="4793"/>
        <w:gridCol w:w="2126"/>
        <w:gridCol w:w="2127"/>
        <w:gridCol w:w="2126"/>
        <w:gridCol w:w="2127"/>
      </w:tblGrid>
      <w:tr w:rsidR="00A71A94" w:rsidRPr="00E171B0" w:rsidTr="00393FE6">
        <w:tc>
          <w:tcPr>
            <w:tcW w:w="985" w:type="dxa"/>
            <w:vMerge w:val="restart"/>
          </w:tcPr>
          <w:p w:rsidR="00A71A94" w:rsidRPr="00E171B0" w:rsidRDefault="00A71A94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4793" w:type="dxa"/>
            <w:vMerge w:val="restart"/>
          </w:tcPr>
          <w:p w:rsidR="00393FE6" w:rsidRDefault="00A71A94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сбора </w:t>
            </w:r>
          </w:p>
          <w:p w:rsidR="00A71A94" w:rsidRPr="00E171B0" w:rsidRDefault="00A71A94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(район, нас</w:t>
            </w:r>
            <w:r w:rsidR="0039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пункт)</w:t>
            </w:r>
          </w:p>
          <w:p w:rsidR="00A71A94" w:rsidRPr="00E171B0" w:rsidRDefault="00A71A94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gridSpan w:val="2"/>
          </w:tcPr>
          <w:p w:rsidR="00A71A94" w:rsidRPr="00E171B0" w:rsidRDefault="00A71A94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Исследовано клещей</w:t>
            </w: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I.persulcatus</w:t>
            </w:r>
            <w:proofErr w:type="spellEnd"/>
          </w:p>
        </w:tc>
        <w:tc>
          <w:tcPr>
            <w:tcW w:w="4252" w:type="dxa"/>
            <w:gridSpan w:val="2"/>
          </w:tcPr>
          <w:p w:rsidR="00A71A94" w:rsidRPr="00E171B0" w:rsidRDefault="00A71A94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Исследовано клещей др. видов (указать каких)</w:t>
            </w:r>
          </w:p>
        </w:tc>
      </w:tr>
      <w:tr w:rsidR="00A71A94" w:rsidRPr="00E171B0" w:rsidTr="00393FE6">
        <w:trPr>
          <w:trHeight w:val="387"/>
        </w:trPr>
        <w:tc>
          <w:tcPr>
            <w:tcW w:w="985" w:type="dxa"/>
            <w:vMerge/>
          </w:tcPr>
          <w:p w:rsidR="00A71A94" w:rsidRPr="00E171B0" w:rsidRDefault="00A71A94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vMerge/>
          </w:tcPr>
          <w:p w:rsidR="00A71A94" w:rsidRPr="00E171B0" w:rsidRDefault="00A71A94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1A94" w:rsidRPr="00E171B0" w:rsidRDefault="00A71A94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</w:tcPr>
          <w:p w:rsidR="00A71A94" w:rsidRPr="00E171B0" w:rsidRDefault="00A71A94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положит.(%) </w:t>
            </w:r>
          </w:p>
        </w:tc>
        <w:tc>
          <w:tcPr>
            <w:tcW w:w="2126" w:type="dxa"/>
          </w:tcPr>
          <w:p w:rsidR="00A71A94" w:rsidRPr="00E171B0" w:rsidRDefault="00A71A94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</w:tcPr>
          <w:p w:rsidR="00A71A94" w:rsidRPr="00E171B0" w:rsidRDefault="00A71A94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положит.(%)</w:t>
            </w:r>
          </w:p>
        </w:tc>
      </w:tr>
      <w:tr w:rsidR="00A71A94" w:rsidRPr="00E171B0" w:rsidTr="00393FE6">
        <w:tc>
          <w:tcPr>
            <w:tcW w:w="985" w:type="dxa"/>
          </w:tcPr>
          <w:p w:rsidR="00A71A94" w:rsidRPr="00E171B0" w:rsidRDefault="00A71A94" w:rsidP="00393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3" w:type="dxa"/>
          </w:tcPr>
          <w:p w:rsidR="00A71A94" w:rsidRPr="00E171B0" w:rsidRDefault="00A71A94" w:rsidP="00393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A71A94" w:rsidRPr="00E171B0" w:rsidRDefault="00A71A94" w:rsidP="00393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A71A94" w:rsidRPr="00E171B0" w:rsidRDefault="00A71A94" w:rsidP="00393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A71A94" w:rsidRPr="00E171B0" w:rsidRDefault="00A71A94" w:rsidP="00393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</w:tcPr>
          <w:p w:rsidR="00A71A94" w:rsidRPr="00E171B0" w:rsidRDefault="00A71A94" w:rsidP="00393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71A94" w:rsidRPr="00E171B0" w:rsidTr="00393FE6">
        <w:tc>
          <w:tcPr>
            <w:tcW w:w="985" w:type="dxa"/>
          </w:tcPr>
          <w:p w:rsidR="00A71A94" w:rsidRPr="00E171B0" w:rsidRDefault="00A71A94" w:rsidP="00393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</w:tcPr>
          <w:p w:rsidR="00A71A94" w:rsidRPr="00E171B0" w:rsidRDefault="00A71A94" w:rsidP="00393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1A94" w:rsidRPr="00E171B0" w:rsidRDefault="00A71A94" w:rsidP="00393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1A94" w:rsidRPr="00E171B0" w:rsidRDefault="00A71A94" w:rsidP="00393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1A94" w:rsidRPr="00E171B0" w:rsidRDefault="00A71A94" w:rsidP="00393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71A94" w:rsidRPr="00E171B0" w:rsidRDefault="00A71A94" w:rsidP="00393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93FE6" w:rsidRDefault="00393FE6" w:rsidP="0039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94" w:rsidRPr="00393FE6" w:rsidRDefault="00A71A94" w:rsidP="0039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</w:t>
      </w:r>
      <w:proofErr w:type="gramEnd"/>
      <w:r w:rsidRPr="0039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Указать </w:t>
      </w:r>
      <w:proofErr w:type="gramStart"/>
      <w:r w:rsidRPr="00393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39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проводились исследования (микроскопия, ПЦР)</w:t>
      </w:r>
    </w:p>
    <w:p w:rsidR="00616121" w:rsidRDefault="00616121" w:rsidP="00393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FE6" w:rsidRDefault="00393FE6" w:rsidP="00393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D27" w:rsidRDefault="00F84D27" w:rsidP="00393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D27" w:rsidRDefault="00F84D27" w:rsidP="00393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71A8" w:rsidRDefault="00FD71A8" w:rsidP="00393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8</w:t>
      </w:r>
    </w:p>
    <w:p w:rsidR="00FD71A8" w:rsidRPr="00FD71A8" w:rsidRDefault="00FD71A8" w:rsidP="00393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исследования снятых с людей переносчиков на наличие </w:t>
      </w:r>
      <w:proofErr w:type="spellStart"/>
      <w:r w:rsidRPr="00FD7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боррелий</w:t>
      </w:r>
      <w:proofErr w:type="spellEnd"/>
    </w:p>
    <w:p w:rsidR="00FD71A8" w:rsidRPr="00FD71A8" w:rsidRDefault="00FD71A8" w:rsidP="00393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3940"/>
        <w:gridCol w:w="2410"/>
        <w:gridCol w:w="1771"/>
        <w:gridCol w:w="1772"/>
        <w:gridCol w:w="1772"/>
        <w:gridCol w:w="1772"/>
      </w:tblGrid>
      <w:tr w:rsidR="00FD71A8" w:rsidRPr="00FD71A8" w:rsidTr="00393FE6">
        <w:tc>
          <w:tcPr>
            <w:tcW w:w="846" w:type="dxa"/>
            <w:vMerge w:val="restart"/>
          </w:tcPr>
          <w:p w:rsidR="00393FE6" w:rsidRDefault="00FD71A8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9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FD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40" w:type="dxa"/>
            <w:vMerge w:val="restart"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2410" w:type="dxa"/>
            <w:vMerge w:val="restart"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</w:p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 </w:t>
            </w:r>
          </w:p>
        </w:tc>
        <w:tc>
          <w:tcPr>
            <w:tcW w:w="3543" w:type="dxa"/>
            <w:gridSpan w:val="2"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Исследовано клещей</w:t>
            </w:r>
            <w:r w:rsidRPr="00FD7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D7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I.persulcatus</w:t>
            </w:r>
            <w:proofErr w:type="spellEnd"/>
          </w:p>
        </w:tc>
        <w:tc>
          <w:tcPr>
            <w:tcW w:w="3544" w:type="dxa"/>
            <w:gridSpan w:val="2"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Исследовано клещей др. видов (указать каких)</w:t>
            </w:r>
          </w:p>
        </w:tc>
      </w:tr>
      <w:tr w:rsidR="00FD71A8" w:rsidRPr="00FD71A8" w:rsidTr="00393FE6">
        <w:trPr>
          <w:trHeight w:val="387"/>
        </w:trPr>
        <w:tc>
          <w:tcPr>
            <w:tcW w:w="846" w:type="dxa"/>
            <w:vMerge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vMerge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2" w:type="dxa"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положит. </w:t>
            </w:r>
          </w:p>
        </w:tc>
        <w:tc>
          <w:tcPr>
            <w:tcW w:w="1772" w:type="dxa"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2" w:type="dxa"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положит.</w:t>
            </w:r>
          </w:p>
        </w:tc>
      </w:tr>
      <w:tr w:rsidR="00FD71A8" w:rsidRPr="00FD71A8" w:rsidTr="00393FE6">
        <w:tc>
          <w:tcPr>
            <w:tcW w:w="846" w:type="dxa"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0" w:type="dxa"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1" w:type="dxa"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2" w:type="dxa"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2" w:type="dxa"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2" w:type="dxa"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D71A8" w:rsidRPr="00FD71A8" w:rsidTr="00393FE6">
        <w:tc>
          <w:tcPr>
            <w:tcW w:w="846" w:type="dxa"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FD71A8" w:rsidRPr="00FD71A8" w:rsidRDefault="00FD71A8" w:rsidP="00393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93FE6" w:rsidRDefault="00393FE6" w:rsidP="0039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A8" w:rsidRPr="00393FE6" w:rsidRDefault="00FD71A8" w:rsidP="0039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</w:t>
      </w:r>
      <w:proofErr w:type="gramEnd"/>
      <w:r w:rsidRPr="0039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Указать </w:t>
      </w:r>
      <w:proofErr w:type="gramStart"/>
      <w:r w:rsidRPr="00393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39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проводились исследования (микроскопия, ПЦР)</w:t>
      </w:r>
    </w:p>
    <w:p w:rsidR="00FD71A8" w:rsidRDefault="00FD71A8" w:rsidP="00393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1A8" w:rsidRDefault="00FD71A8" w:rsidP="00393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</w:p>
    <w:p w:rsidR="00FD71A8" w:rsidRDefault="00FD71A8" w:rsidP="00393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1A8">
        <w:rPr>
          <w:rFonts w:ascii="Times New Roman" w:hAnsi="Times New Roman" w:cs="Times New Roman"/>
          <w:b/>
          <w:sz w:val="24"/>
          <w:szCs w:val="24"/>
        </w:rPr>
        <w:t>Информация о проведении экстренной профилактики</w:t>
      </w:r>
    </w:p>
    <w:p w:rsidR="00393FE6" w:rsidRDefault="00393FE6" w:rsidP="00393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3544"/>
        <w:gridCol w:w="3543"/>
      </w:tblGrid>
      <w:tr w:rsidR="00AE281E" w:rsidRPr="00AE281E" w:rsidTr="00393FE6">
        <w:tc>
          <w:tcPr>
            <w:tcW w:w="817" w:type="dxa"/>
          </w:tcPr>
          <w:p w:rsidR="00AE281E" w:rsidRPr="00AE281E" w:rsidRDefault="00AE281E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81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E28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79" w:type="dxa"/>
          </w:tcPr>
          <w:p w:rsidR="00AE281E" w:rsidRPr="00AE281E" w:rsidRDefault="00AE281E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1E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 с укусом клеща</w:t>
            </w:r>
          </w:p>
        </w:tc>
        <w:tc>
          <w:tcPr>
            <w:tcW w:w="3544" w:type="dxa"/>
          </w:tcPr>
          <w:p w:rsidR="00AE281E" w:rsidRPr="00AE281E" w:rsidRDefault="00AE281E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1E">
              <w:rPr>
                <w:rFonts w:ascii="Times New Roman" w:hAnsi="Times New Roman" w:cs="Times New Roman"/>
                <w:sz w:val="24"/>
                <w:szCs w:val="24"/>
              </w:rPr>
              <w:t>Кол-во исследованных переносчиков</w:t>
            </w:r>
          </w:p>
        </w:tc>
        <w:tc>
          <w:tcPr>
            <w:tcW w:w="3543" w:type="dxa"/>
          </w:tcPr>
          <w:p w:rsidR="00AE281E" w:rsidRPr="00AE281E" w:rsidRDefault="00AE281E" w:rsidP="0039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1E">
              <w:rPr>
                <w:rFonts w:ascii="Times New Roman" w:hAnsi="Times New Roman" w:cs="Times New Roman"/>
                <w:sz w:val="24"/>
                <w:szCs w:val="24"/>
              </w:rPr>
              <w:t>Кол-во лиц, получивших антибиотикопрофилактику</w:t>
            </w:r>
          </w:p>
        </w:tc>
      </w:tr>
      <w:tr w:rsidR="00AE281E" w:rsidRPr="00AE281E" w:rsidTr="00393FE6">
        <w:tc>
          <w:tcPr>
            <w:tcW w:w="817" w:type="dxa"/>
          </w:tcPr>
          <w:p w:rsidR="00AE281E" w:rsidRPr="00AE281E" w:rsidRDefault="00AE281E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8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AE281E" w:rsidRPr="00AE281E" w:rsidRDefault="00AE281E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8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AE281E" w:rsidRPr="00AE281E" w:rsidRDefault="00AE281E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8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AE281E" w:rsidRPr="00AE281E" w:rsidRDefault="00AE281E" w:rsidP="0039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8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E281E" w:rsidTr="00393FE6">
        <w:tc>
          <w:tcPr>
            <w:tcW w:w="817" w:type="dxa"/>
          </w:tcPr>
          <w:p w:rsidR="00AE281E" w:rsidRDefault="00AE281E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E281E" w:rsidRDefault="00AE281E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E281E" w:rsidRDefault="00AE281E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E281E" w:rsidRDefault="00AE281E" w:rsidP="0039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3FE6" w:rsidRDefault="00393FE6" w:rsidP="00393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1A8" w:rsidRPr="00393FE6" w:rsidRDefault="00C3451D" w:rsidP="00393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FE6">
        <w:rPr>
          <w:rFonts w:ascii="Times New Roman" w:hAnsi="Times New Roman" w:cs="Times New Roman"/>
          <w:sz w:val="24"/>
          <w:szCs w:val="24"/>
        </w:rPr>
        <w:t>Прим. Указать название применяемого антибиотика</w:t>
      </w:r>
    </w:p>
    <w:p w:rsidR="00616121" w:rsidRDefault="00616121" w:rsidP="00393F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6121" w:rsidRDefault="00616121" w:rsidP="00393F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6121" w:rsidRDefault="00616121" w:rsidP="00393F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6121" w:rsidRDefault="00616121" w:rsidP="00393F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6121" w:rsidRDefault="00616121" w:rsidP="00393F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6121" w:rsidRDefault="00616121" w:rsidP="0061612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6121" w:rsidRPr="002B1BD9" w:rsidRDefault="00616121" w:rsidP="0061612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616121" w:rsidRPr="002B1BD9" w:rsidSect="00D71BEF"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24"/>
    <w:rsid w:val="0015027E"/>
    <w:rsid w:val="00187955"/>
    <w:rsid w:val="002B1BD9"/>
    <w:rsid w:val="002F3C24"/>
    <w:rsid w:val="00393FE6"/>
    <w:rsid w:val="004E01FD"/>
    <w:rsid w:val="004E04CE"/>
    <w:rsid w:val="0052226D"/>
    <w:rsid w:val="00616121"/>
    <w:rsid w:val="006429A4"/>
    <w:rsid w:val="007361E6"/>
    <w:rsid w:val="00785809"/>
    <w:rsid w:val="008179C3"/>
    <w:rsid w:val="008863F8"/>
    <w:rsid w:val="008E3A08"/>
    <w:rsid w:val="00A10967"/>
    <w:rsid w:val="00A71A94"/>
    <w:rsid w:val="00AE281E"/>
    <w:rsid w:val="00B85BBC"/>
    <w:rsid w:val="00C3451D"/>
    <w:rsid w:val="00CB51FC"/>
    <w:rsid w:val="00D71BEF"/>
    <w:rsid w:val="00DA48D7"/>
    <w:rsid w:val="00DB0F42"/>
    <w:rsid w:val="00E171B0"/>
    <w:rsid w:val="00F42515"/>
    <w:rsid w:val="00F84D27"/>
    <w:rsid w:val="00F92209"/>
    <w:rsid w:val="00FD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BB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1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FD7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BB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1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FD7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DDFB-A124-491B-8E2D-5D2377B4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Dmitriy</cp:lastModifiedBy>
  <cp:revision>3</cp:revision>
  <dcterms:created xsi:type="dcterms:W3CDTF">2018-04-20T03:31:00Z</dcterms:created>
  <dcterms:modified xsi:type="dcterms:W3CDTF">2018-04-20T04:05:00Z</dcterms:modified>
</cp:coreProperties>
</file>